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word/header1.xml" ContentType="application/vnd.openxmlformats-officedocument.wordprocessingml.header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tabs>
          <w:tab w:pos="2083" w:val="left" w:leader="none"/>
        </w:tabs>
        <w:spacing w:before="48"/>
        <w:ind w:left="204"/>
      </w:pPr>
      <w:r>
        <w:rPr/>
        <w:t>BIM Studio</w:t>
        <w:tab/>
        <w:t>Tel  +852 3468</w:t>
      </w:r>
      <w:r>
        <w:rPr>
          <w:spacing w:val="-2"/>
        </w:rPr>
        <w:t> </w:t>
      </w:r>
      <w:r>
        <w:rPr/>
        <w:t>5250</w:t>
      </w:r>
    </w:p>
    <w:p>
      <w:pPr>
        <w:pStyle w:val="BodyText"/>
        <w:tabs>
          <w:tab w:pos="2083" w:val="left" w:leader="none"/>
        </w:tabs>
        <w:ind w:left="204"/>
      </w:pPr>
      <w:r>
        <w:rPr/>
        <w:t>A2, 35/F, TML</w:t>
      </w:r>
      <w:r>
        <w:rPr>
          <w:spacing w:val="-1"/>
        </w:rPr>
        <w:t> </w:t>
      </w:r>
      <w:r>
        <w:rPr/>
        <w:t>Tower</w:t>
        <w:tab/>
        <w:t>Fax  +852 3585</w:t>
      </w:r>
      <w:r>
        <w:rPr>
          <w:spacing w:val="-3"/>
        </w:rPr>
        <w:t> </w:t>
      </w:r>
      <w:r>
        <w:rPr/>
        <w:t>5599</w:t>
      </w:r>
    </w:p>
    <w:p>
      <w:pPr>
        <w:pStyle w:val="BodyText"/>
        <w:tabs>
          <w:tab w:pos="2083" w:val="left" w:leader="none"/>
        </w:tabs>
        <w:ind w:left="204" w:right="5945"/>
      </w:pPr>
      <w:r>
        <w:rPr/>
        <w:t>3 Hoi</w:t>
      </w:r>
      <w:r>
        <w:rPr>
          <w:spacing w:val="1"/>
        </w:rPr>
        <w:t> </w:t>
      </w:r>
      <w:r>
        <w:rPr/>
        <w:t>Shing</w:t>
      </w:r>
      <w:r>
        <w:rPr>
          <w:spacing w:val="-1"/>
        </w:rPr>
        <w:t> </w:t>
      </w:r>
      <w:r>
        <w:rPr/>
        <w:t>Road,</w:t>
        <w:tab/>
      </w:r>
      <w:hyperlink r:id="rId5">
        <w:r>
          <w:rPr>
            <w:spacing w:val="-1"/>
          </w:rPr>
          <w:t>hongkong@a-c-i-d.com</w:t>
        </w:r>
      </w:hyperlink>
      <w:r>
        <w:rPr>
          <w:spacing w:val="-1"/>
        </w:rPr>
        <w:t> </w:t>
      </w:r>
      <w:r>
        <w:rPr/>
        <w:t>Tsuen</w:t>
      </w:r>
      <w:r>
        <w:rPr>
          <w:spacing w:val="-1"/>
        </w:rPr>
        <w:t> </w:t>
      </w:r>
      <w:r>
        <w:rPr/>
        <w:t>Wan, N.T.</w:t>
        <w:tab/>
      </w:r>
      <w:hyperlink r:id="rId6">
        <w:r>
          <w:rPr/>
          <w:t>www.a-c-i-d.com</w:t>
        </w:r>
      </w:hyperlink>
    </w:p>
    <w:p>
      <w:pPr>
        <w:pStyle w:val="BodyText"/>
        <w:spacing w:before="5"/>
        <w:rPr>
          <w:sz w:val="28"/>
        </w:rPr>
      </w:pPr>
      <w:r>
        <w:rPr/>
        <w:drawing>
          <wp:anchor distT="0" distB="0" distL="0" distR="0" allowOverlap="1" layoutInCell="1" locked="0" behindDoc="0" simplePos="0" relativeHeight="0">
            <wp:simplePos x="0" y="0"/>
            <wp:positionH relativeFrom="page">
              <wp:posOffset>5358384</wp:posOffset>
            </wp:positionH>
            <wp:positionV relativeFrom="paragraph">
              <wp:posOffset>232727</wp:posOffset>
            </wp:positionV>
            <wp:extent cx="1444315" cy="380238"/>
            <wp:effectExtent l="0" t="0" r="0" b="0"/>
            <wp:wrapTopAndBottom/>
            <wp:docPr id="1" name="image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44315" cy="38023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before="0"/>
        <w:ind w:left="103" w:right="0" w:firstLine="0"/>
        <w:jc w:val="left"/>
        <w:rPr>
          <w:b/>
          <w:sz w:val="20"/>
        </w:rPr>
      </w:pPr>
      <w:r>
        <w:rPr>
          <w:b/>
          <w:w w:val="105"/>
          <w:sz w:val="20"/>
        </w:rPr>
        <w:t>BIM Submission and Purpose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11"/>
        <w:rPr>
          <w:b/>
          <w:sz w:val="19"/>
        </w:rPr>
      </w:pPr>
    </w:p>
    <w:tbl>
      <w:tblPr>
        <w:tblW w:w="0" w:type="auto"/>
        <w:jc w:val="left"/>
        <w:tblInd w:w="1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12"/>
        <w:gridCol w:w="2166"/>
        <w:gridCol w:w="2454"/>
        <w:gridCol w:w="3341"/>
      </w:tblGrid>
      <w:tr>
        <w:trPr>
          <w:trHeight w:val="460" w:hRule="atLeast"/>
        </w:trPr>
        <w:tc>
          <w:tcPr>
            <w:tcW w:w="1412" w:type="dxa"/>
          </w:tcPr>
          <w:p>
            <w:pPr>
              <w:pStyle w:val="TableParagraph"/>
              <w:spacing w:before="3"/>
              <w:rPr>
                <w:sz w:val="20"/>
              </w:rPr>
            </w:pPr>
            <w:r>
              <w:rPr>
                <w:w w:val="105"/>
                <w:sz w:val="20"/>
              </w:rPr>
              <w:t>Stage</w:t>
            </w:r>
          </w:p>
        </w:tc>
        <w:tc>
          <w:tcPr>
            <w:tcW w:w="2166" w:type="dxa"/>
          </w:tcPr>
          <w:p>
            <w:pPr>
              <w:pStyle w:val="TableParagraph"/>
              <w:spacing w:line="238" w:lineRule="exact"/>
              <w:ind w:left="95" w:hanging="1"/>
              <w:rPr>
                <w:sz w:val="20"/>
              </w:rPr>
            </w:pPr>
            <w:r>
              <w:rPr>
                <w:w w:val="105"/>
                <w:sz w:val="20"/>
              </w:rPr>
              <w:t>Submit format and content</w:t>
            </w:r>
          </w:p>
        </w:tc>
        <w:tc>
          <w:tcPr>
            <w:tcW w:w="2454" w:type="dxa"/>
          </w:tcPr>
          <w:p>
            <w:pPr>
              <w:pStyle w:val="TableParagraph"/>
              <w:spacing w:before="3"/>
              <w:rPr>
                <w:sz w:val="20"/>
              </w:rPr>
            </w:pPr>
            <w:r>
              <w:rPr>
                <w:w w:val="105"/>
                <w:sz w:val="20"/>
              </w:rPr>
              <w:t>Information required</w:t>
            </w:r>
          </w:p>
        </w:tc>
        <w:tc>
          <w:tcPr>
            <w:tcW w:w="3341" w:type="dxa"/>
          </w:tcPr>
          <w:p>
            <w:pPr>
              <w:pStyle w:val="TableParagraph"/>
              <w:spacing w:before="3"/>
              <w:ind w:left="98"/>
              <w:rPr>
                <w:sz w:val="20"/>
              </w:rPr>
            </w:pPr>
            <w:r>
              <w:rPr>
                <w:w w:val="105"/>
                <w:sz w:val="20"/>
              </w:rPr>
              <w:t>Submission purpose</w:t>
            </w:r>
          </w:p>
        </w:tc>
      </w:tr>
      <w:tr>
        <w:trPr>
          <w:trHeight w:val="699" w:hRule="atLeast"/>
        </w:trPr>
        <w:tc>
          <w:tcPr>
            <w:tcW w:w="1412" w:type="dxa"/>
          </w:tcPr>
          <w:p>
            <w:pPr>
              <w:pStyle w:val="TableParagraph"/>
              <w:spacing w:line="247" w:lineRule="auto" w:before="1"/>
              <w:ind w:right="66"/>
              <w:rPr>
                <w:sz w:val="20"/>
              </w:rPr>
            </w:pPr>
            <w:r>
              <w:rPr>
                <w:w w:val="105"/>
                <w:sz w:val="20"/>
              </w:rPr>
              <w:t>Early </w:t>
            </w:r>
            <w:r>
              <w:rPr>
                <w:sz w:val="20"/>
              </w:rPr>
              <w:t>Planning</w:t>
            </w:r>
          </w:p>
          <w:p>
            <w:pPr>
              <w:pStyle w:val="TableParagraph"/>
              <w:spacing w:line="211" w:lineRule="exact" w:before="2"/>
              <w:rPr>
                <w:sz w:val="20"/>
              </w:rPr>
            </w:pPr>
            <w:r>
              <w:rPr>
                <w:w w:val="105"/>
                <w:sz w:val="20"/>
              </w:rPr>
              <w:t>stage</w:t>
            </w:r>
          </w:p>
        </w:tc>
        <w:tc>
          <w:tcPr>
            <w:tcW w:w="2166" w:type="dxa"/>
          </w:tcPr>
          <w:p>
            <w:pPr>
              <w:pStyle w:val="TableParagraph"/>
              <w:spacing w:before="1"/>
              <w:ind w:left="95"/>
              <w:rPr>
                <w:sz w:val="20"/>
              </w:rPr>
            </w:pPr>
            <w:r>
              <w:rPr>
                <w:w w:val="105"/>
                <w:sz w:val="20"/>
              </w:rPr>
              <w:t>Topography</w:t>
            </w:r>
          </w:p>
        </w:tc>
        <w:tc>
          <w:tcPr>
            <w:tcW w:w="2454" w:type="dxa"/>
          </w:tcPr>
          <w:p>
            <w:pPr>
              <w:pStyle w:val="TableParagraph"/>
              <w:spacing w:line="247" w:lineRule="auto" w:before="1"/>
              <w:ind w:right="124" w:hanging="1"/>
              <w:rPr>
                <w:sz w:val="20"/>
              </w:rPr>
            </w:pPr>
            <w:r>
              <w:rPr>
                <w:w w:val="105"/>
                <w:sz w:val="20"/>
              </w:rPr>
              <w:t>Contour and coordinates for project</w:t>
            </w:r>
          </w:p>
          <w:p>
            <w:pPr>
              <w:pStyle w:val="TableParagraph"/>
              <w:spacing w:line="211" w:lineRule="exact" w:before="2"/>
              <w:rPr>
                <w:sz w:val="20"/>
              </w:rPr>
            </w:pPr>
            <w:r>
              <w:rPr>
                <w:w w:val="105"/>
                <w:sz w:val="20"/>
              </w:rPr>
              <w:t>area</w:t>
            </w:r>
          </w:p>
        </w:tc>
        <w:tc>
          <w:tcPr>
            <w:tcW w:w="3341" w:type="dxa"/>
          </w:tcPr>
          <w:p>
            <w:pPr>
              <w:pStyle w:val="TableParagraph"/>
              <w:spacing w:line="247" w:lineRule="auto" w:before="1"/>
              <w:ind w:left="98"/>
              <w:rPr>
                <w:sz w:val="20"/>
              </w:rPr>
            </w:pPr>
            <w:r>
              <w:rPr>
                <w:w w:val="105"/>
                <w:sz w:val="20"/>
              </w:rPr>
              <w:t>For sunshade study, landscape study, excavation and back fill,</w:t>
            </w:r>
          </w:p>
          <w:p>
            <w:pPr>
              <w:pStyle w:val="TableParagraph"/>
              <w:spacing w:line="211" w:lineRule="exact" w:before="2"/>
              <w:ind w:left="98"/>
              <w:rPr>
                <w:sz w:val="20"/>
              </w:rPr>
            </w:pPr>
            <w:r>
              <w:rPr>
                <w:w w:val="105"/>
                <w:sz w:val="20"/>
              </w:rPr>
              <w:t>even sub-structure analysis</w:t>
            </w:r>
          </w:p>
        </w:tc>
      </w:tr>
      <w:tr>
        <w:trPr>
          <w:trHeight w:val="940" w:hRule="atLeast"/>
        </w:trPr>
        <w:tc>
          <w:tcPr>
            <w:tcW w:w="1412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166" w:type="dxa"/>
          </w:tcPr>
          <w:p>
            <w:pPr>
              <w:pStyle w:val="TableParagraph"/>
              <w:spacing w:before="4"/>
              <w:ind w:left="95"/>
              <w:rPr>
                <w:sz w:val="20"/>
              </w:rPr>
            </w:pPr>
            <w:r>
              <w:rPr>
                <w:w w:val="105"/>
                <w:sz w:val="20"/>
              </w:rPr>
              <w:t>Utilities analysis</w:t>
            </w:r>
          </w:p>
        </w:tc>
        <w:tc>
          <w:tcPr>
            <w:tcW w:w="2454" w:type="dxa"/>
          </w:tcPr>
          <w:p>
            <w:pPr>
              <w:pStyle w:val="TableParagraph"/>
              <w:spacing w:line="247" w:lineRule="auto" w:before="4"/>
              <w:ind w:hanging="1"/>
              <w:rPr>
                <w:sz w:val="20"/>
              </w:rPr>
            </w:pPr>
            <w:r>
              <w:rPr>
                <w:w w:val="105"/>
                <w:sz w:val="20"/>
              </w:rPr>
              <w:t>Existing drainage and sewage system, electricity, gas and</w:t>
            </w:r>
          </w:p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w w:val="105"/>
                <w:sz w:val="20"/>
              </w:rPr>
              <w:t>telecom system</w:t>
            </w:r>
          </w:p>
        </w:tc>
        <w:tc>
          <w:tcPr>
            <w:tcW w:w="3341" w:type="dxa"/>
          </w:tcPr>
          <w:p>
            <w:pPr>
              <w:pStyle w:val="TableParagraph"/>
              <w:spacing w:line="249" w:lineRule="auto" w:before="4"/>
              <w:ind w:left="98"/>
              <w:rPr>
                <w:sz w:val="20"/>
              </w:rPr>
            </w:pPr>
            <w:r>
              <w:rPr>
                <w:w w:val="105"/>
                <w:sz w:val="20"/>
              </w:rPr>
              <w:t>Preparation for design of underground services</w:t>
            </w:r>
          </w:p>
        </w:tc>
      </w:tr>
      <w:tr>
        <w:trPr>
          <w:trHeight w:val="700" w:hRule="atLeast"/>
        </w:trPr>
        <w:tc>
          <w:tcPr>
            <w:tcW w:w="1412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166" w:type="dxa"/>
          </w:tcPr>
          <w:p>
            <w:pPr>
              <w:pStyle w:val="TableParagraph"/>
              <w:spacing w:before="4"/>
              <w:ind w:left="95"/>
              <w:rPr>
                <w:sz w:val="20"/>
              </w:rPr>
            </w:pPr>
            <w:r>
              <w:rPr>
                <w:w w:val="105"/>
                <w:sz w:val="20"/>
              </w:rPr>
              <w:t>Traffic analysis</w:t>
            </w:r>
          </w:p>
        </w:tc>
        <w:tc>
          <w:tcPr>
            <w:tcW w:w="2454" w:type="dxa"/>
          </w:tcPr>
          <w:p>
            <w:pPr>
              <w:pStyle w:val="TableParagraph"/>
              <w:spacing w:before="4"/>
              <w:rPr>
                <w:sz w:val="20"/>
              </w:rPr>
            </w:pPr>
            <w:r>
              <w:rPr>
                <w:w w:val="105"/>
                <w:sz w:val="20"/>
              </w:rPr>
              <w:t>Road map</w:t>
            </w:r>
          </w:p>
        </w:tc>
        <w:tc>
          <w:tcPr>
            <w:tcW w:w="3341" w:type="dxa"/>
          </w:tcPr>
          <w:p>
            <w:pPr>
              <w:pStyle w:val="TableParagraph"/>
              <w:spacing w:line="244" w:lineRule="auto" w:before="4"/>
              <w:ind w:left="98" w:right="154" w:hanging="1"/>
              <w:rPr>
                <w:sz w:val="20"/>
              </w:rPr>
            </w:pPr>
            <w:r>
              <w:rPr>
                <w:w w:val="105"/>
                <w:sz w:val="20"/>
              </w:rPr>
              <w:t>To locate the main and secondary entrance of the</w:t>
            </w:r>
          </w:p>
          <w:p>
            <w:pPr>
              <w:pStyle w:val="TableParagraph"/>
              <w:spacing w:line="212" w:lineRule="exact" w:before="5"/>
              <w:ind w:left="98"/>
              <w:rPr>
                <w:sz w:val="20"/>
              </w:rPr>
            </w:pPr>
            <w:r>
              <w:rPr>
                <w:w w:val="105"/>
                <w:sz w:val="20"/>
              </w:rPr>
              <w:t>building</w:t>
            </w:r>
          </w:p>
        </w:tc>
      </w:tr>
      <w:tr>
        <w:trPr>
          <w:trHeight w:val="940" w:hRule="atLeast"/>
        </w:trPr>
        <w:tc>
          <w:tcPr>
            <w:tcW w:w="1412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166" w:type="dxa"/>
          </w:tcPr>
          <w:p>
            <w:pPr>
              <w:pStyle w:val="TableParagraph"/>
              <w:spacing w:line="249" w:lineRule="auto" w:before="3"/>
              <w:ind w:left="95" w:hanging="1"/>
              <w:rPr>
                <w:sz w:val="20"/>
              </w:rPr>
            </w:pPr>
            <w:r>
              <w:rPr>
                <w:w w:val="105"/>
                <w:sz w:val="20"/>
              </w:rPr>
              <w:t>Build mass model to generate the preliminary area</w:t>
            </w:r>
          </w:p>
          <w:p>
            <w:pPr>
              <w:pStyle w:val="TableParagraph"/>
              <w:spacing w:line="212" w:lineRule="exact"/>
              <w:ind w:left="95"/>
              <w:rPr>
                <w:sz w:val="20"/>
              </w:rPr>
            </w:pPr>
            <w:r>
              <w:rPr>
                <w:w w:val="105"/>
                <w:sz w:val="20"/>
              </w:rPr>
              <w:t>schedule</w:t>
            </w:r>
          </w:p>
        </w:tc>
        <w:tc>
          <w:tcPr>
            <w:tcW w:w="2454" w:type="dxa"/>
          </w:tcPr>
          <w:p>
            <w:pPr>
              <w:pStyle w:val="TableParagraph"/>
              <w:spacing w:line="249" w:lineRule="auto" w:before="3"/>
              <w:rPr>
                <w:sz w:val="20"/>
              </w:rPr>
            </w:pPr>
            <w:r>
              <w:rPr>
                <w:w w:val="105"/>
                <w:sz w:val="20"/>
              </w:rPr>
              <w:t>Master plan and floor plans</w:t>
            </w:r>
          </w:p>
        </w:tc>
        <w:tc>
          <w:tcPr>
            <w:tcW w:w="3341" w:type="dxa"/>
          </w:tcPr>
          <w:p>
            <w:pPr>
              <w:pStyle w:val="TableParagraph"/>
              <w:spacing w:line="249" w:lineRule="auto" w:before="3"/>
              <w:ind w:left="98" w:right="142"/>
              <w:rPr>
                <w:sz w:val="20"/>
              </w:rPr>
            </w:pPr>
            <w:r>
              <w:rPr>
                <w:w w:val="105"/>
                <w:sz w:val="20"/>
              </w:rPr>
              <w:t>Preliminary area schedule could be use as early financial analysis</w:t>
            </w:r>
          </w:p>
        </w:tc>
      </w:tr>
      <w:tr>
        <w:trPr>
          <w:trHeight w:val="940" w:hRule="atLeast"/>
        </w:trPr>
        <w:tc>
          <w:tcPr>
            <w:tcW w:w="1412" w:type="dxa"/>
          </w:tcPr>
          <w:p>
            <w:pPr>
              <w:pStyle w:val="TableParagraph"/>
              <w:spacing w:before="4"/>
              <w:rPr>
                <w:sz w:val="20"/>
              </w:rPr>
            </w:pPr>
            <w:r>
              <w:rPr>
                <w:w w:val="105"/>
                <w:sz w:val="20"/>
              </w:rPr>
              <w:t>Design stage</w:t>
            </w:r>
          </w:p>
        </w:tc>
        <w:tc>
          <w:tcPr>
            <w:tcW w:w="2166" w:type="dxa"/>
          </w:tcPr>
          <w:p>
            <w:pPr>
              <w:pStyle w:val="TableParagraph"/>
              <w:spacing w:line="247" w:lineRule="auto" w:before="4"/>
              <w:ind w:left="95"/>
              <w:rPr>
                <w:sz w:val="20"/>
              </w:rPr>
            </w:pPr>
            <w:r>
              <w:rPr>
                <w:w w:val="105"/>
                <w:sz w:val="20"/>
              </w:rPr>
              <w:t>Sunshade, wind, energy consumption analysis for project</w:t>
            </w:r>
          </w:p>
        </w:tc>
        <w:tc>
          <w:tcPr>
            <w:tcW w:w="2454" w:type="dxa"/>
          </w:tcPr>
          <w:p>
            <w:pPr>
              <w:pStyle w:val="TableParagraph"/>
              <w:spacing w:line="238" w:lineRule="exact" w:before="1"/>
              <w:rPr>
                <w:sz w:val="20"/>
              </w:rPr>
            </w:pPr>
            <w:r>
              <w:rPr>
                <w:w w:val="105"/>
                <w:sz w:val="20"/>
              </w:rPr>
              <w:t>Site contour, existing landscape analysis, includes tree location, species and ages</w:t>
            </w:r>
          </w:p>
        </w:tc>
        <w:tc>
          <w:tcPr>
            <w:tcW w:w="3341" w:type="dxa"/>
          </w:tcPr>
          <w:p>
            <w:pPr>
              <w:pStyle w:val="TableParagraph"/>
              <w:spacing w:line="247" w:lineRule="auto" w:before="4"/>
              <w:ind w:left="98"/>
              <w:rPr>
                <w:sz w:val="20"/>
              </w:rPr>
            </w:pPr>
            <w:r>
              <w:rPr>
                <w:w w:val="105"/>
                <w:sz w:val="20"/>
              </w:rPr>
              <w:t>For design reference, building location and building design checking</w:t>
            </w:r>
          </w:p>
        </w:tc>
      </w:tr>
      <w:tr>
        <w:trPr>
          <w:trHeight w:val="1179" w:hRule="atLeast"/>
        </w:trPr>
        <w:tc>
          <w:tcPr>
            <w:tcW w:w="1412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166" w:type="dxa"/>
          </w:tcPr>
          <w:p>
            <w:pPr>
              <w:pStyle w:val="TableParagraph"/>
              <w:spacing w:before="1"/>
              <w:ind w:left="95"/>
              <w:rPr>
                <w:sz w:val="20"/>
              </w:rPr>
            </w:pPr>
            <w:r>
              <w:rPr>
                <w:w w:val="105"/>
                <w:sz w:val="20"/>
              </w:rPr>
              <w:t>Excavation analysis</w:t>
            </w:r>
          </w:p>
        </w:tc>
        <w:tc>
          <w:tcPr>
            <w:tcW w:w="2454" w:type="dxa"/>
          </w:tcPr>
          <w:p>
            <w:pPr>
              <w:pStyle w:val="TableParagraph"/>
              <w:spacing w:line="249" w:lineRule="auto" w:before="1"/>
              <w:ind w:right="147" w:hanging="1"/>
              <w:jc w:val="both"/>
              <w:rPr>
                <w:sz w:val="20"/>
              </w:rPr>
            </w:pPr>
            <w:r>
              <w:rPr>
                <w:w w:val="105"/>
                <w:sz w:val="20"/>
              </w:rPr>
              <w:t>Site topography,</w:t>
            </w:r>
            <w:r>
              <w:rPr>
                <w:spacing w:val="-37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master plan and building</w:t>
            </w:r>
            <w:r>
              <w:rPr>
                <w:spacing w:val="-34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plans, levels</w:t>
            </w:r>
          </w:p>
        </w:tc>
        <w:tc>
          <w:tcPr>
            <w:tcW w:w="3341" w:type="dxa"/>
          </w:tcPr>
          <w:p>
            <w:pPr>
              <w:pStyle w:val="TableParagraph"/>
              <w:spacing w:line="247" w:lineRule="auto" w:before="1"/>
              <w:ind w:left="98" w:right="80"/>
              <w:rPr>
                <w:sz w:val="20"/>
              </w:rPr>
            </w:pPr>
            <w:r>
              <w:rPr>
                <w:w w:val="105"/>
                <w:sz w:val="20"/>
              </w:rPr>
              <w:t>Excavation analysis could be used as design checking, which could help to revise the design to make sure the excavation keep at</w:t>
            </w:r>
          </w:p>
          <w:p>
            <w:pPr>
              <w:pStyle w:val="TableParagraph"/>
              <w:spacing w:line="213" w:lineRule="exact" w:before="2"/>
              <w:ind w:left="98"/>
              <w:rPr>
                <w:sz w:val="20"/>
              </w:rPr>
            </w:pPr>
            <w:r>
              <w:rPr>
                <w:w w:val="105"/>
                <w:sz w:val="20"/>
              </w:rPr>
              <w:t>minimum level</w:t>
            </w:r>
          </w:p>
        </w:tc>
      </w:tr>
      <w:tr>
        <w:trPr>
          <w:trHeight w:val="940" w:hRule="atLeast"/>
        </w:trPr>
        <w:tc>
          <w:tcPr>
            <w:tcW w:w="1412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166" w:type="dxa"/>
          </w:tcPr>
          <w:p>
            <w:pPr>
              <w:pStyle w:val="TableParagraph"/>
              <w:spacing w:line="249" w:lineRule="auto" w:before="2"/>
              <w:ind w:left="95" w:hanging="1"/>
              <w:rPr>
                <w:sz w:val="20"/>
              </w:rPr>
            </w:pPr>
            <w:r>
              <w:rPr>
                <w:w w:val="105"/>
                <w:sz w:val="20"/>
              </w:rPr>
              <w:t>Landscape model, includes trees within project boundary</w:t>
            </w:r>
          </w:p>
        </w:tc>
        <w:tc>
          <w:tcPr>
            <w:tcW w:w="2454" w:type="dxa"/>
          </w:tcPr>
          <w:p>
            <w:pPr>
              <w:pStyle w:val="TableParagraph"/>
              <w:spacing w:line="249" w:lineRule="auto" w:before="2"/>
              <w:rPr>
                <w:sz w:val="20"/>
              </w:rPr>
            </w:pPr>
            <w:r>
              <w:rPr>
                <w:w w:val="105"/>
                <w:sz w:val="20"/>
              </w:rPr>
              <w:t>Site topography, site landscape report and arborist report</w:t>
            </w:r>
          </w:p>
        </w:tc>
        <w:tc>
          <w:tcPr>
            <w:tcW w:w="3341" w:type="dxa"/>
          </w:tcPr>
          <w:p>
            <w:pPr>
              <w:pStyle w:val="TableParagraph"/>
              <w:spacing w:line="249" w:lineRule="auto" w:before="2"/>
              <w:ind w:left="98"/>
              <w:rPr>
                <w:sz w:val="20"/>
              </w:rPr>
            </w:pPr>
            <w:r>
              <w:rPr>
                <w:w w:val="105"/>
                <w:sz w:val="20"/>
              </w:rPr>
              <w:t>Could be used for landscape design, to relocate the purposed tree on the landscape model, and</w:t>
            </w:r>
          </w:p>
          <w:p>
            <w:pPr>
              <w:pStyle w:val="TableParagraph"/>
              <w:spacing w:line="212" w:lineRule="exact"/>
              <w:ind w:left="98"/>
              <w:rPr>
                <w:sz w:val="20"/>
              </w:rPr>
            </w:pPr>
            <w:r>
              <w:rPr>
                <w:w w:val="105"/>
                <w:sz w:val="20"/>
              </w:rPr>
              <w:t>for visual checking</w:t>
            </w:r>
          </w:p>
        </w:tc>
      </w:tr>
      <w:tr>
        <w:trPr>
          <w:trHeight w:val="1180" w:hRule="atLeast"/>
        </w:trPr>
        <w:tc>
          <w:tcPr>
            <w:tcW w:w="1412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166" w:type="dxa"/>
          </w:tcPr>
          <w:p>
            <w:pPr>
              <w:pStyle w:val="TableParagraph"/>
              <w:spacing w:line="247" w:lineRule="auto" w:before="4"/>
              <w:ind w:left="95" w:right="97" w:hanging="1"/>
              <w:rPr>
                <w:sz w:val="20"/>
              </w:rPr>
            </w:pPr>
            <w:r>
              <w:rPr>
                <w:w w:val="105"/>
                <w:sz w:val="20"/>
              </w:rPr>
              <w:t>Tree crown, roots and growth analysis</w:t>
            </w:r>
          </w:p>
        </w:tc>
        <w:tc>
          <w:tcPr>
            <w:tcW w:w="2454" w:type="dxa"/>
          </w:tcPr>
          <w:p>
            <w:pPr>
              <w:pStyle w:val="TableParagraph"/>
              <w:spacing w:line="247" w:lineRule="auto" w:before="4"/>
              <w:rPr>
                <w:sz w:val="20"/>
              </w:rPr>
            </w:pPr>
            <w:r>
              <w:rPr>
                <w:w w:val="105"/>
                <w:sz w:val="20"/>
              </w:rPr>
              <w:t>Tree species, age; dimension of tree crown and roots</w:t>
            </w:r>
          </w:p>
        </w:tc>
        <w:tc>
          <w:tcPr>
            <w:tcW w:w="3341" w:type="dxa"/>
          </w:tcPr>
          <w:p>
            <w:pPr>
              <w:pStyle w:val="TableParagraph"/>
              <w:spacing w:line="247" w:lineRule="auto" w:before="4"/>
              <w:ind w:left="98" w:right="107"/>
              <w:rPr>
                <w:sz w:val="20"/>
              </w:rPr>
            </w:pPr>
            <w:r>
              <w:rPr>
                <w:w w:val="105"/>
                <w:sz w:val="20"/>
              </w:rPr>
              <w:t>Tree crown analysis for landscape design visual analysis; Tree root analysis for utilities design</w:t>
            </w:r>
          </w:p>
        </w:tc>
      </w:tr>
      <w:tr>
        <w:trPr>
          <w:trHeight w:val="940" w:hRule="atLeast"/>
        </w:trPr>
        <w:tc>
          <w:tcPr>
            <w:tcW w:w="1412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166" w:type="dxa"/>
          </w:tcPr>
          <w:p>
            <w:pPr>
              <w:pStyle w:val="TableParagraph"/>
              <w:spacing w:line="247" w:lineRule="auto" w:before="4"/>
              <w:ind w:left="95" w:hanging="1"/>
              <w:rPr>
                <w:sz w:val="20"/>
              </w:rPr>
            </w:pPr>
            <w:r>
              <w:rPr>
                <w:w w:val="105"/>
                <w:sz w:val="20"/>
              </w:rPr>
              <w:t>Clash detection between building and tree crown</w:t>
            </w:r>
          </w:p>
        </w:tc>
        <w:tc>
          <w:tcPr>
            <w:tcW w:w="2454" w:type="dxa"/>
          </w:tcPr>
          <w:p>
            <w:pPr>
              <w:pStyle w:val="TableParagraph"/>
              <w:spacing w:line="247" w:lineRule="auto" w:before="4"/>
              <w:ind w:right="365"/>
              <w:jc w:val="both"/>
              <w:rPr>
                <w:sz w:val="20"/>
              </w:rPr>
            </w:pPr>
            <w:r>
              <w:rPr>
                <w:w w:val="105"/>
                <w:sz w:val="20"/>
              </w:rPr>
              <w:t>Masterplan, building design; tree species, age and dimension</w:t>
            </w:r>
            <w:r>
              <w:rPr>
                <w:spacing w:val="-34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of</w:t>
            </w:r>
          </w:p>
          <w:p>
            <w:pPr>
              <w:pStyle w:val="TableParagraph"/>
              <w:spacing w:line="215" w:lineRule="exact"/>
              <w:jc w:val="both"/>
              <w:rPr>
                <w:sz w:val="20"/>
              </w:rPr>
            </w:pPr>
            <w:r>
              <w:rPr>
                <w:w w:val="105"/>
                <w:sz w:val="20"/>
              </w:rPr>
              <w:t>crown and roots</w:t>
            </w:r>
          </w:p>
        </w:tc>
        <w:tc>
          <w:tcPr>
            <w:tcW w:w="3341" w:type="dxa"/>
          </w:tcPr>
          <w:p>
            <w:pPr>
              <w:pStyle w:val="TableParagraph"/>
              <w:spacing w:line="249" w:lineRule="auto" w:before="4"/>
              <w:ind w:left="98" w:right="154"/>
              <w:rPr>
                <w:sz w:val="20"/>
              </w:rPr>
            </w:pPr>
            <w:r>
              <w:rPr>
                <w:w w:val="105"/>
                <w:sz w:val="20"/>
              </w:rPr>
              <w:t>The clash detection will be used for landscape design</w:t>
            </w:r>
          </w:p>
        </w:tc>
      </w:tr>
      <w:tr>
        <w:trPr>
          <w:trHeight w:val="940" w:hRule="atLeast"/>
        </w:trPr>
        <w:tc>
          <w:tcPr>
            <w:tcW w:w="1412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166" w:type="dxa"/>
          </w:tcPr>
          <w:p>
            <w:pPr>
              <w:pStyle w:val="TableParagraph"/>
              <w:spacing w:before="2"/>
              <w:ind w:left="95"/>
              <w:rPr>
                <w:sz w:val="20"/>
              </w:rPr>
            </w:pPr>
            <w:r>
              <w:rPr>
                <w:w w:val="105"/>
                <w:sz w:val="20"/>
              </w:rPr>
              <w:t>Design options</w:t>
            </w:r>
          </w:p>
        </w:tc>
        <w:tc>
          <w:tcPr>
            <w:tcW w:w="2454" w:type="dxa"/>
          </w:tcPr>
          <w:p>
            <w:pPr>
              <w:pStyle w:val="TableParagraph"/>
              <w:spacing w:line="249" w:lineRule="auto" w:before="2"/>
              <w:rPr>
                <w:sz w:val="20"/>
              </w:rPr>
            </w:pPr>
            <w:r>
              <w:rPr>
                <w:w w:val="105"/>
                <w:sz w:val="20"/>
              </w:rPr>
              <w:t>Masterplan, preliminary architectural and landscape design</w:t>
            </w:r>
          </w:p>
        </w:tc>
        <w:tc>
          <w:tcPr>
            <w:tcW w:w="3341" w:type="dxa"/>
          </w:tcPr>
          <w:p>
            <w:pPr>
              <w:pStyle w:val="TableParagraph"/>
              <w:spacing w:line="249" w:lineRule="auto" w:before="2"/>
              <w:ind w:left="98" w:right="37"/>
              <w:rPr>
                <w:sz w:val="20"/>
              </w:rPr>
            </w:pPr>
            <w:r>
              <w:rPr>
                <w:w w:val="105"/>
                <w:sz w:val="20"/>
              </w:rPr>
              <w:t>Analyze design options to achieve quality design for architecture, master planning and landscape</w:t>
            </w:r>
          </w:p>
        </w:tc>
      </w:tr>
      <w:tr>
        <w:trPr>
          <w:trHeight w:val="940" w:hRule="atLeast"/>
        </w:trPr>
        <w:tc>
          <w:tcPr>
            <w:tcW w:w="1412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166" w:type="dxa"/>
          </w:tcPr>
          <w:p>
            <w:pPr>
              <w:pStyle w:val="TableParagraph"/>
              <w:spacing w:line="238" w:lineRule="exact" w:before="1"/>
              <w:ind w:left="95" w:right="97" w:hanging="1"/>
              <w:rPr>
                <w:sz w:val="20"/>
              </w:rPr>
            </w:pPr>
            <w:r>
              <w:rPr>
                <w:w w:val="105"/>
                <w:sz w:val="20"/>
              </w:rPr>
              <w:t>Architectural BIM model: room names, function, numbers and area</w:t>
            </w:r>
          </w:p>
        </w:tc>
        <w:tc>
          <w:tcPr>
            <w:tcW w:w="2454" w:type="dxa"/>
          </w:tcPr>
          <w:p>
            <w:pPr>
              <w:pStyle w:val="TableParagraph"/>
              <w:spacing w:line="238" w:lineRule="exact" w:before="1"/>
              <w:rPr>
                <w:sz w:val="20"/>
              </w:rPr>
            </w:pPr>
            <w:r>
              <w:rPr>
                <w:w w:val="105"/>
                <w:sz w:val="20"/>
              </w:rPr>
              <w:t>Masterplan and general arrangement plan, elevations and roof design</w:t>
            </w:r>
          </w:p>
        </w:tc>
        <w:tc>
          <w:tcPr>
            <w:tcW w:w="3341" w:type="dxa"/>
          </w:tcPr>
          <w:p>
            <w:pPr>
              <w:pStyle w:val="TableParagraph"/>
              <w:spacing w:line="247" w:lineRule="auto" w:before="4"/>
              <w:ind w:left="98"/>
              <w:rPr>
                <w:sz w:val="20"/>
              </w:rPr>
            </w:pPr>
            <w:r>
              <w:rPr>
                <w:w w:val="105"/>
                <w:sz w:val="20"/>
              </w:rPr>
              <w:t>For drawing production, material schedule and area schedule</w:t>
            </w:r>
          </w:p>
        </w:tc>
      </w:tr>
    </w:tbl>
    <w:p>
      <w:pPr>
        <w:spacing w:after="0" w:line="247" w:lineRule="auto"/>
        <w:rPr>
          <w:sz w:val="20"/>
        </w:rPr>
        <w:sectPr>
          <w:type w:val="continuous"/>
          <w:pgSz w:w="12240" w:h="15840"/>
          <w:pgMar w:top="680" w:bottom="280" w:left="1480" w:right="1160"/>
        </w:sect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5"/>
        <w:rPr>
          <w:rFonts w:ascii="Times New Roman"/>
          <w:sz w:val="10"/>
        </w:rPr>
      </w:pPr>
    </w:p>
    <w:tbl>
      <w:tblPr>
        <w:tblW w:w="0" w:type="auto"/>
        <w:jc w:val="left"/>
        <w:tblInd w:w="1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12"/>
        <w:gridCol w:w="2166"/>
        <w:gridCol w:w="2454"/>
        <w:gridCol w:w="3341"/>
      </w:tblGrid>
      <w:tr>
        <w:trPr>
          <w:trHeight w:val="1660" w:hRule="atLeast"/>
        </w:trPr>
        <w:tc>
          <w:tcPr>
            <w:tcW w:w="1412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166" w:type="dxa"/>
          </w:tcPr>
          <w:p>
            <w:pPr>
              <w:pStyle w:val="TableParagraph"/>
              <w:spacing w:line="249" w:lineRule="auto" w:before="2"/>
              <w:ind w:left="95" w:right="97" w:hanging="1"/>
              <w:rPr>
                <w:sz w:val="20"/>
              </w:rPr>
            </w:pPr>
            <w:r>
              <w:rPr>
                <w:w w:val="105"/>
                <w:sz w:val="20"/>
              </w:rPr>
              <w:t>Architectural drawings: Masterplan, general arrangement plans, elevations and sections (up to</w:t>
            </w:r>
          </w:p>
          <w:p>
            <w:pPr>
              <w:pStyle w:val="TableParagraph"/>
              <w:spacing w:line="212" w:lineRule="exact"/>
              <w:ind w:left="95"/>
              <w:rPr>
                <w:sz w:val="20"/>
              </w:rPr>
            </w:pPr>
            <w:r>
              <w:rPr>
                <w:w w:val="105"/>
                <w:sz w:val="20"/>
              </w:rPr>
              <w:t>1:100)</w:t>
            </w:r>
          </w:p>
        </w:tc>
        <w:tc>
          <w:tcPr>
            <w:tcW w:w="2454" w:type="dxa"/>
          </w:tcPr>
          <w:p>
            <w:pPr>
              <w:pStyle w:val="TableParagraph"/>
              <w:spacing w:line="249" w:lineRule="auto" w:before="2"/>
              <w:ind w:right="124"/>
              <w:rPr>
                <w:sz w:val="20"/>
              </w:rPr>
            </w:pPr>
            <w:r>
              <w:rPr>
                <w:w w:val="105"/>
                <w:sz w:val="20"/>
              </w:rPr>
              <w:t>Masterplan and floor plans, elevations and roof design</w:t>
            </w:r>
          </w:p>
        </w:tc>
        <w:tc>
          <w:tcPr>
            <w:tcW w:w="3341" w:type="dxa"/>
          </w:tcPr>
          <w:p>
            <w:pPr>
              <w:pStyle w:val="TableParagraph"/>
              <w:spacing w:line="247" w:lineRule="auto" w:before="2"/>
              <w:ind w:left="98"/>
              <w:rPr>
                <w:sz w:val="20"/>
              </w:rPr>
            </w:pPr>
            <w:r>
              <w:rPr>
                <w:w w:val="105"/>
                <w:sz w:val="20"/>
              </w:rPr>
              <w:t>For tender drawings and construction drawings</w:t>
            </w:r>
          </w:p>
        </w:tc>
      </w:tr>
      <w:tr>
        <w:trPr>
          <w:trHeight w:val="940" w:hRule="atLeast"/>
        </w:trPr>
        <w:tc>
          <w:tcPr>
            <w:tcW w:w="1412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166" w:type="dxa"/>
          </w:tcPr>
          <w:p>
            <w:pPr>
              <w:pStyle w:val="TableParagraph"/>
              <w:spacing w:before="4"/>
              <w:ind w:left="95"/>
              <w:rPr>
                <w:sz w:val="20"/>
              </w:rPr>
            </w:pPr>
            <w:r>
              <w:rPr>
                <w:w w:val="105"/>
                <w:sz w:val="20"/>
              </w:rPr>
              <w:t>Area schedule</w:t>
            </w:r>
          </w:p>
        </w:tc>
        <w:tc>
          <w:tcPr>
            <w:tcW w:w="2454" w:type="dxa"/>
          </w:tcPr>
          <w:p>
            <w:pPr>
              <w:pStyle w:val="TableParagraph"/>
              <w:spacing w:line="247" w:lineRule="auto" w:before="4"/>
              <w:ind w:hanging="1"/>
              <w:rPr>
                <w:sz w:val="20"/>
              </w:rPr>
            </w:pPr>
            <w:r>
              <w:rPr>
                <w:w w:val="105"/>
                <w:sz w:val="20"/>
              </w:rPr>
              <w:t>Masterplan, floor plan and levels</w:t>
            </w:r>
          </w:p>
        </w:tc>
        <w:tc>
          <w:tcPr>
            <w:tcW w:w="3341" w:type="dxa"/>
          </w:tcPr>
          <w:p>
            <w:pPr>
              <w:pStyle w:val="TableParagraph"/>
              <w:spacing w:line="238" w:lineRule="exact" w:before="1"/>
              <w:ind w:left="98" w:right="154"/>
              <w:rPr>
                <w:sz w:val="20"/>
              </w:rPr>
            </w:pPr>
            <w:r>
              <w:rPr>
                <w:w w:val="105"/>
                <w:sz w:val="20"/>
              </w:rPr>
              <w:t>Area schedule from BIM model could provide accurate area instantly, not over or a lot less than the limitation</w:t>
            </w:r>
          </w:p>
        </w:tc>
      </w:tr>
      <w:tr>
        <w:trPr>
          <w:trHeight w:val="699" w:hRule="atLeast"/>
        </w:trPr>
        <w:tc>
          <w:tcPr>
            <w:tcW w:w="1412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166" w:type="dxa"/>
          </w:tcPr>
          <w:p>
            <w:pPr>
              <w:pStyle w:val="TableParagraph"/>
              <w:spacing w:line="247" w:lineRule="auto" w:before="1"/>
              <w:ind w:left="95" w:right="97" w:hanging="1"/>
              <w:rPr>
                <w:sz w:val="20"/>
              </w:rPr>
            </w:pPr>
            <w:r>
              <w:rPr>
                <w:w w:val="105"/>
                <w:sz w:val="20"/>
              </w:rPr>
              <w:t>Schedule of quantities</w:t>
            </w:r>
          </w:p>
        </w:tc>
        <w:tc>
          <w:tcPr>
            <w:tcW w:w="2454" w:type="dxa"/>
          </w:tcPr>
          <w:p>
            <w:pPr>
              <w:pStyle w:val="TableParagraph"/>
              <w:spacing w:line="247" w:lineRule="auto" w:before="1"/>
              <w:rPr>
                <w:sz w:val="20"/>
              </w:rPr>
            </w:pPr>
            <w:r>
              <w:rPr>
                <w:w w:val="105"/>
                <w:sz w:val="20"/>
              </w:rPr>
              <w:t>Architectural design and materials</w:t>
            </w:r>
          </w:p>
        </w:tc>
        <w:tc>
          <w:tcPr>
            <w:tcW w:w="3341" w:type="dxa"/>
          </w:tcPr>
          <w:p>
            <w:pPr>
              <w:pStyle w:val="TableParagraph"/>
              <w:spacing w:line="247" w:lineRule="auto" w:before="1"/>
              <w:ind w:left="98"/>
              <w:rPr>
                <w:sz w:val="20"/>
              </w:rPr>
            </w:pPr>
            <w:r>
              <w:rPr>
                <w:w w:val="105"/>
                <w:sz w:val="20"/>
              </w:rPr>
              <w:t>Schedule of windows, doors or louvres, help QS to start with</w:t>
            </w:r>
          </w:p>
          <w:p>
            <w:pPr>
              <w:pStyle w:val="TableParagraph"/>
              <w:spacing w:line="212" w:lineRule="exact" w:before="2"/>
              <w:ind w:left="98"/>
              <w:rPr>
                <w:sz w:val="20"/>
              </w:rPr>
            </w:pPr>
            <w:r>
              <w:rPr>
                <w:w w:val="105"/>
                <w:sz w:val="20"/>
              </w:rPr>
              <w:t>preliminary quantity take-off</w:t>
            </w:r>
          </w:p>
        </w:tc>
      </w:tr>
      <w:tr>
        <w:trPr>
          <w:trHeight w:val="1180" w:hRule="atLeast"/>
        </w:trPr>
        <w:tc>
          <w:tcPr>
            <w:tcW w:w="1412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166" w:type="dxa"/>
          </w:tcPr>
          <w:p>
            <w:pPr>
              <w:pStyle w:val="TableParagraph"/>
              <w:spacing w:line="247" w:lineRule="auto" w:before="3"/>
              <w:ind w:left="95" w:right="121" w:hanging="1"/>
              <w:rPr>
                <w:sz w:val="20"/>
              </w:rPr>
            </w:pPr>
            <w:r>
              <w:rPr>
                <w:w w:val="105"/>
                <w:sz w:val="20"/>
              </w:rPr>
              <w:t>Structural BIM model: piling, pile cap, substructure and superstructure</w:t>
            </w:r>
          </w:p>
        </w:tc>
        <w:tc>
          <w:tcPr>
            <w:tcW w:w="2454" w:type="dxa"/>
          </w:tcPr>
          <w:p>
            <w:pPr>
              <w:pStyle w:val="TableParagraph"/>
              <w:spacing w:line="247" w:lineRule="auto" w:before="3"/>
              <w:rPr>
                <w:sz w:val="20"/>
              </w:rPr>
            </w:pPr>
            <w:r>
              <w:rPr>
                <w:w w:val="105"/>
                <w:sz w:val="20"/>
              </w:rPr>
              <w:t>Structural design for piling, pile cap, ELS, demolition plan, substructure and</w:t>
            </w:r>
          </w:p>
          <w:p>
            <w:pPr>
              <w:pStyle w:val="TableParagraph"/>
              <w:spacing w:line="212" w:lineRule="exact" w:before="3"/>
              <w:rPr>
                <w:sz w:val="20"/>
              </w:rPr>
            </w:pPr>
            <w:r>
              <w:rPr>
                <w:w w:val="105"/>
                <w:sz w:val="20"/>
              </w:rPr>
              <w:t>superstructure</w:t>
            </w:r>
          </w:p>
        </w:tc>
        <w:tc>
          <w:tcPr>
            <w:tcW w:w="3341" w:type="dxa"/>
          </w:tcPr>
          <w:p>
            <w:pPr>
              <w:pStyle w:val="TableParagraph"/>
              <w:spacing w:line="249" w:lineRule="auto" w:before="3"/>
              <w:ind w:left="98" w:right="84"/>
              <w:rPr>
                <w:sz w:val="20"/>
              </w:rPr>
            </w:pPr>
            <w:r>
              <w:rPr>
                <w:w w:val="105"/>
                <w:sz w:val="20"/>
              </w:rPr>
              <w:t>For structural drawing production, export model for structural calculation</w:t>
            </w:r>
          </w:p>
        </w:tc>
      </w:tr>
      <w:tr>
        <w:trPr>
          <w:trHeight w:val="460" w:hRule="atLeast"/>
        </w:trPr>
        <w:tc>
          <w:tcPr>
            <w:tcW w:w="1412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166" w:type="dxa"/>
          </w:tcPr>
          <w:p>
            <w:pPr>
              <w:pStyle w:val="TableParagraph"/>
              <w:spacing w:before="3"/>
              <w:ind w:left="95"/>
              <w:rPr>
                <w:sz w:val="20"/>
              </w:rPr>
            </w:pPr>
            <w:r>
              <w:rPr>
                <w:w w:val="105"/>
                <w:sz w:val="20"/>
              </w:rPr>
              <w:t>Hoarding design</w:t>
            </w:r>
          </w:p>
        </w:tc>
        <w:tc>
          <w:tcPr>
            <w:tcW w:w="2454" w:type="dxa"/>
          </w:tcPr>
          <w:p>
            <w:pPr>
              <w:pStyle w:val="TableParagraph"/>
              <w:spacing w:before="3"/>
              <w:rPr>
                <w:sz w:val="20"/>
              </w:rPr>
            </w:pPr>
            <w:r>
              <w:rPr>
                <w:w w:val="105"/>
                <w:sz w:val="20"/>
              </w:rPr>
              <w:t>Hoarding location and</w:t>
            </w:r>
          </w:p>
          <w:p>
            <w:pPr>
              <w:pStyle w:val="TableParagraph"/>
              <w:spacing w:line="213" w:lineRule="exact" w:before="10"/>
              <w:rPr>
                <w:sz w:val="20"/>
              </w:rPr>
            </w:pPr>
            <w:r>
              <w:rPr>
                <w:w w:val="105"/>
                <w:sz w:val="20"/>
              </w:rPr>
              <w:t>height</w:t>
            </w:r>
          </w:p>
        </w:tc>
        <w:tc>
          <w:tcPr>
            <w:tcW w:w="3341" w:type="dxa"/>
          </w:tcPr>
          <w:p>
            <w:pPr>
              <w:pStyle w:val="TableParagraph"/>
              <w:spacing w:before="3"/>
              <w:ind w:left="98"/>
              <w:rPr>
                <w:sz w:val="20"/>
              </w:rPr>
            </w:pPr>
            <w:r>
              <w:rPr>
                <w:w w:val="105"/>
                <w:sz w:val="20"/>
              </w:rPr>
              <w:t>Commercial ads on hoarding</w:t>
            </w:r>
          </w:p>
        </w:tc>
      </w:tr>
      <w:tr>
        <w:trPr>
          <w:trHeight w:val="940" w:hRule="atLeast"/>
        </w:trPr>
        <w:tc>
          <w:tcPr>
            <w:tcW w:w="1412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166" w:type="dxa"/>
          </w:tcPr>
          <w:p>
            <w:pPr>
              <w:pStyle w:val="TableParagraph"/>
              <w:spacing w:line="249" w:lineRule="auto" w:before="2"/>
              <w:ind w:left="95" w:hanging="1"/>
              <w:rPr>
                <w:sz w:val="20"/>
              </w:rPr>
            </w:pPr>
            <w:r>
              <w:rPr>
                <w:w w:val="105"/>
                <w:sz w:val="20"/>
              </w:rPr>
              <w:t>Export structural model</w:t>
            </w:r>
          </w:p>
        </w:tc>
        <w:tc>
          <w:tcPr>
            <w:tcW w:w="2454" w:type="dxa"/>
          </w:tcPr>
          <w:p>
            <w:pPr>
              <w:pStyle w:val="TableParagraph"/>
              <w:spacing w:line="249" w:lineRule="auto" w:before="2"/>
              <w:rPr>
                <w:sz w:val="20"/>
              </w:rPr>
            </w:pPr>
            <w:r>
              <w:rPr>
                <w:w w:val="105"/>
                <w:sz w:val="20"/>
              </w:rPr>
              <w:t>Structural design for piling, pile cap, substructure and</w:t>
            </w:r>
          </w:p>
          <w:p>
            <w:pPr>
              <w:pStyle w:val="TableParagraph"/>
              <w:spacing w:line="212" w:lineRule="exact"/>
              <w:rPr>
                <w:sz w:val="20"/>
              </w:rPr>
            </w:pPr>
            <w:r>
              <w:rPr>
                <w:w w:val="105"/>
                <w:sz w:val="20"/>
              </w:rPr>
              <w:t>superstructure</w:t>
            </w:r>
          </w:p>
        </w:tc>
        <w:tc>
          <w:tcPr>
            <w:tcW w:w="3341" w:type="dxa"/>
          </w:tcPr>
          <w:p>
            <w:pPr>
              <w:pStyle w:val="TableParagraph"/>
              <w:spacing w:before="2"/>
              <w:ind w:left="98"/>
              <w:rPr>
                <w:sz w:val="20"/>
              </w:rPr>
            </w:pPr>
            <w:r>
              <w:rPr>
                <w:w w:val="105"/>
                <w:sz w:val="20"/>
              </w:rPr>
              <w:t>For structural calculation</w:t>
            </w:r>
          </w:p>
        </w:tc>
      </w:tr>
      <w:tr>
        <w:trPr>
          <w:trHeight w:val="940" w:hRule="atLeast"/>
        </w:trPr>
        <w:tc>
          <w:tcPr>
            <w:tcW w:w="1412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166" w:type="dxa"/>
          </w:tcPr>
          <w:p>
            <w:pPr>
              <w:pStyle w:val="TableParagraph"/>
              <w:spacing w:line="247" w:lineRule="auto" w:before="4"/>
              <w:ind w:left="95" w:hanging="1"/>
              <w:rPr>
                <w:sz w:val="20"/>
              </w:rPr>
            </w:pPr>
            <w:r>
              <w:rPr>
                <w:w w:val="105"/>
                <w:sz w:val="20"/>
              </w:rPr>
              <w:t>MEP BIM model: MVAC, P&amp;D, FS and</w:t>
            </w:r>
          </w:p>
          <w:p>
            <w:pPr>
              <w:pStyle w:val="TableParagraph"/>
              <w:ind w:left="95"/>
              <w:rPr>
                <w:sz w:val="20"/>
              </w:rPr>
            </w:pPr>
            <w:r>
              <w:rPr>
                <w:w w:val="105"/>
                <w:sz w:val="20"/>
              </w:rPr>
              <w:t>electrical design</w:t>
            </w:r>
          </w:p>
        </w:tc>
        <w:tc>
          <w:tcPr>
            <w:tcW w:w="2454" w:type="dxa"/>
          </w:tcPr>
          <w:p>
            <w:pPr>
              <w:pStyle w:val="TableParagraph"/>
              <w:spacing w:line="238" w:lineRule="exact" w:before="1"/>
              <w:rPr>
                <w:sz w:val="20"/>
              </w:rPr>
            </w:pPr>
            <w:r>
              <w:rPr>
                <w:w w:val="105"/>
                <w:sz w:val="20"/>
              </w:rPr>
              <w:t>MEP design for MVAC, P&amp;D, FS and Electrical, dimension and level of ducting and pipework</w:t>
            </w:r>
          </w:p>
        </w:tc>
        <w:tc>
          <w:tcPr>
            <w:tcW w:w="3341" w:type="dxa"/>
          </w:tcPr>
          <w:p>
            <w:pPr>
              <w:pStyle w:val="TableParagraph"/>
              <w:spacing w:line="247" w:lineRule="auto" w:before="4"/>
              <w:ind w:left="98"/>
              <w:rPr>
                <w:sz w:val="20"/>
              </w:rPr>
            </w:pPr>
            <w:r>
              <w:rPr>
                <w:w w:val="105"/>
                <w:sz w:val="20"/>
              </w:rPr>
              <w:t>All MEP elements were model to make sure the design feasibility</w:t>
            </w:r>
          </w:p>
        </w:tc>
      </w:tr>
      <w:tr>
        <w:trPr>
          <w:trHeight w:val="699" w:hRule="atLeast"/>
        </w:trPr>
        <w:tc>
          <w:tcPr>
            <w:tcW w:w="1412" w:type="dxa"/>
          </w:tcPr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w w:val="105"/>
                <w:sz w:val="20"/>
              </w:rPr>
              <w:t>Detail design</w:t>
            </w:r>
          </w:p>
        </w:tc>
        <w:tc>
          <w:tcPr>
            <w:tcW w:w="2166" w:type="dxa"/>
          </w:tcPr>
          <w:p>
            <w:pPr>
              <w:pStyle w:val="TableParagraph"/>
              <w:spacing w:line="247" w:lineRule="auto" w:before="1"/>
              <w:ind w:left="95" w:right="97"/>
              <w:rPr>
                <w:sz w:val="20"/>
              </w:rPr>
            </w:pPr>
            <w:r>
              <w:rPr>
                <w:w w:val="105"/>
                <w:sz w:val="20"/>
              </w:rPr>
              <w:t>Drawing production for architecture,</w:t>
            </w:r>
          </w:p>
          <w:p>
            <w:pPr>
              <w:pStyle w:val="TableParagraph"/>
              <w:spacing w:line="211" w:lineRule="exact" w:before="2"/>
              <w:ind w:left="95"/>
              <w:rPr>
                <w:sz w:val="20"/>
              </w:rPr>
            </w:pPr>
            <w:r>
              <w:rPr>
                <w:w w:val="105"/>
                <w:sz w:val="20"/>
              </w:rPr>
              <w:t>structure and MEP</w:t>
            </w:r>
          </w:p>
        </w:tc>
        <w:tc>
          <w:tcPr>
            <w:tcW w:w="2454" w:type="dxa"/>
          </w:tcPr>
          <w:p>
            <w:pPr>
              <w:pStyle w:val="TableParagraph"/>
              <w:spacing w:line="247" w:lineRule="auto" w:before="1"/>
              <w:rPr>
                <w:sz w:val="20"/>
              </w:rPr>
            </w:pPr>
            <w:r>
              <w:rPr>
                <w:w w:val="105"/>
                <w:sz w:val="20"/>
              </w:rPr>
              <w:t>Architectural, structural and MEP design</w:t>
            </w:r>
          </w:p>
        </w:tc>
        <w:tc>
          <w:tcPr>
            <w:tcW w:w="3341" w:type="dxa"/>
          </w:tcPr>
          <w:p>
            <w:pPr>
              <w:pStyle w:val="TableParagraph"/>
              <w:spacing w:line="247" w:lineRule="auto" w:before="1"/>
              <w:ind w:left="98" w:right="154"/>
              <w:rPr>
                <w:sz w:val="20"/>
              </w:rPr>
            </w:pPr>
            <w:r>
              <w:rPr>
                <w:w w:val="105"/>
                <w:sz w:val="20"/>
              </w:rPr>
              <w:t>For government submission (GBP)</w:t>
            </w:r>
          </w:p>
        </w:tc>
      </w:tr>
      <w:tr>
        <w:trPr>
          <w:trHeight w:val="460" w:hRule="atLeast"/>
        </w:trPr>
        <w:tc>
          <w:tcPr>
            <w:tcW w:w="1412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166" w:type="dxa"/>
          </w:tcPr>
          <w:p>
            <w:pPr>
              <w:pStyle w:val="TableParagraph"/>
              <w:spacing w:before="4"/>
              <w:ind w:left="95"/>
              <w:rPr>
                <w:sz w:val="20"/>
              </w:rPr>
            </w:pPr>
            <w:r>
              <w:rPr>
                <w:w w:val="105"/>
                <w:sz w:val="20"/>
              </w:rPr>
              <w:t>Clash detection</w:t>
            </w:r>
          </w:p>
        </w:tc>
        <w:tc>
          <w:tcPr>
            <w:tcW w:w="2454" w:type="dxa"/>
          </w:tcPr>
          <w:p>
            <w:pPr>
              <w:pStyle w:val="TableParagraph"/>
              <w:spacing w:line="240" w:lineRule="exact"/>
              <w:ind w:hanging="1"/>
              <w:rPr>
                <w:sz w:val="20"/>
              </w:rPr>
            </w:pPr>
            <w:r>
              <w:rPr>
                <w:w w:val="105"/>
                <w:sz w:val="20"/>
              </w:rPr>
              <w:t>Architectural, structural and MEP design</w:t>
            </w:r>
          </w:p>
        </w:tc>
        <w:tc>
          <w:tcPr>
            <w:tcW w:w="3341" w:type="dxa"/>
          </w:tcPr>
          <w:p>
            <w:pPr>
              <w:pStyle w:val="TableParagraph"/>
              <w:spacing w:before="4"/>
              <w:ind w:left="98"/>
              <w:rPr>
                <w:sz w:val="20"/>
              </w:rPr>
            </w:pPr>
            <w:r>
              <w:rPr>
                <w:w w:val="105"/>
                <w:sz w:val="20"/>
              </w:rPr>
              <w:t>Design coordination</w:t>
            </w:r>
          </w:p>
        </w:tc>
      </w:tr>
      <w:tr>
        <w:trPr>
          <w:trHeight w:val="936" w:hRule="atLeast"/>
        </w:trPr>
        <w:tc>
          <w:tcPr>
            <w:tcW w:w="1412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166" w:type="dxa"/>
          </w:tcPr>
          <w:p>
            <w:pPr>
              <w:pStyle w:val="TableParagraph"/>
              <w:spacing w:line="249" w:lineRule="auto"/>
              <w:ind w:left="95" w:hanging="1"/>
              <w:rPr>
                <w:sz w:val="20"/>
              </w:rPr>
            </w:pPr>
            <w:r>
              <w:rPr>
                <w:w w:val="105"/>
                <w:sz w:val="20"/>
              </w:rPr>
              <w:t>Spatial validation checks for headroom and working space</w:t>
            </w:r>
          </w:p>
        </w:tc>
        <w:tc>
          <w:tcPr>
            <w:tcW w:w="2454" w:type="dxa"/>
          </w:tcPr>
          <w:p>
            <w:pPr>
              <w:pStyle w:val="TableParagraph"/>
              <w:spacing w:line="249" w:lineRule="auto"/>
              <w:rPr>
                <w:sz w:val="20"/>
              </w:rPr>
            </w:pPr>
            <w:r>
              <w:rPr>
                <w:w w:val="105"/>
                <w:sz w:val="20"/>
              </w:rPr>
              <w:t>Architectural, structural and MEP design (all levels shall be clearly</w:t>
            </w:r>
          </w:p>
          <w:p>
            <w:pPr>
              <w:pStyle w:val="TableParagraph"/>
              <w:spacing w:line="212" w:lineRule="exact"/>
              <w:rPr>
                <w:sz w:val="20"/>
              </w:rPr>
            </w:pPr>
            <w:r>
              <w:rPr>
                <w:w w:val="105"/>
                <w:sz w:val="20"/>
              </w:rPr>
              <w:t>mentioned)</w:t>
            </w:r>
          </w:p>
        </w:tc>
        <w:tc>
          <w:tcPr>
            <w:tcW w:w="3341" w:type="dxa"/>
          </w:tcPr>
          <w:p>
            <w:pPr>
              <w:pStyle w:val="TableParagraph"/>
              <w:spacing w:line="249" w:lineRule="auto"/>
              <w:ind w:left="98" w:right="142"/>
              <w:rPr>
                <w:sz w:val="20"/>
              </w:rPr>
            </w:pPr>
            <w:r>
              <w:rPr>
                <w:w w:val="105"/>
                <w:sz w:val="20"/>
              </w:rPr>
              <w:t>For building and services design, building operations and maintenance activities checking</w:t>
            </w:r>
          </w:p>
        </w:tc>
      </w:tr>
      <w:tr>
        <w:trPr>
          <w:trHeight w:val="700" w:hRule="atLeast"/>
        </w:trPr>
        <w:tc>
          <w:tcPr>
            <w:tcW w:w="1412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166" w:type="dxa"/>
          </w:tcPr>
          <w:p>
            <w:pPr>
              <w:pStyle w:val="TableParagraph"/>
              <w:spacing w:before="4"/>
              <w:ind w:left="95"/>
              <w:rPr>
                <w:sz w:val="20"/>
              </w:rPr>
            </w:pPr>
            <w:r>
              <w:rPr>
                <w:w w:val="105"/>
                <w:sz w:val="20"/>
              </w:rPr>
              <w:t>Drawing revision</w:t>
            </w:r>
          </w:p>
        </w:tc>
        <w:tc>
          <w:tcPr>
            <w:tcW w:w="2454" w:type="dxa"/>
          </w:tcPr>
          <w:p>
            <w:pPr>
              <w:pStyle w:val="TableParagraph"/>
              <w:spacing w:line="244" w:lineRule="auto" w:before="4"/>
              <w:ind w:hanging="1"/>
              <w:rPr>
                <w:sz w:val="20"/>
              </w:rPr>
            </w:pPr>
            <w:r>
              <w:rPr>
                <w:w w:val="105"/>
                <w:sz w:val="20"/>
              </w:rPr>
              <w:t>Architectural, structural and MEP design</w:t>
            </w:r>
          </w:p>
          <w:p>
            <w:pPr>
              <w:pStyle w:val="TableParagraph"/>
              <w:spacing w:line="213" w:lineRule="exact" w:before="5"/>
              <w:rPr>
                <w:sz w:val="20"/>
              </w:rPr>
            </w:pPr>
            <w:r>
              <w:rPr>
                <w:w w:val="105"/>
                <w:sz w:val="20"/>
              </w:rPr>
              <w:t>revisions</w:t>
            </w:r>
          </w:p>
        </w:tc>
        <w:tc>
          <w:tcPr>
            <w:tcW w:w="3341" w:type="dxa"/>
          </w:tcPr>
          <w:p>
            <w:pPr>
              <w:pStyle w:val="TableParagraph"/>
              <w:spacing w:line="244" w:lineRule="auto" w:before="4"/>
              <w:ind w:left="98" w:right="60"/>
              <w:rPr>
                <w:sz w:val="20"/>
              </w:rPr>
            </w:pPr>
            <w:r>
              <w:rPr>
                <w:w w:val="105"/>
                <w:sz w:val="20"/>
              </w:rPr>
              <w:t>Make sure all 2D and 3D information update and consistent</w:t>
            </w:r>
          </w:p>
        </w:tc>
      </w:tr>
      <w:tr>
        <w:trPr>
          <w:trHeight w:val="940" w:hRule="atLeast"/>
        </w:trPr>
        <w:tc>
          <w:tcPr>
            <w:tcW w:w="1412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166" w:type="dxa"/>
          </w:tcPr>
          <w:p>
            <w:pPr>
              <w:pStyle w:val="TableParagraph"/>
              <w:spacing w:before="2"/>
              <w:ind w:left="95"/>
              <w:rPr>
                <w:sz w:val="20"/>
              </w:rPr>
            </w:pPr>
            <w:r>
              <w:rPr>
                <w:w w:val="105"/>
                <w:sz w:val="20"/>
              </w:rPr>
              <w:t>Schedule revision</w:t>
            </w:r>
          </w:p>
        </w:tc>
        <w:tc>
          <w:tcPr>
            <w:tcW w:w="2454" w:type="dxa"/>
          </w:tcPr>
          <w:p>
            <w:pPr>
              <w:pStyle w:val="TableParagraph"/>
              <w:spacing w:line="249" w:lineRule="auto" w:before="2"/>
              <w:ind w:hanging="1"/>
              <w:rPr>
                <w:sz w:val="20"/>
              </w:rPr>
            </w:pPr>
            <w:r>
              <w:rPr>
                <w:w w:val="105"/>
                <w:sz w:val="20"/>
              </w:rPr>
              <w:t>Architectural, structural and MEP design revisions</w:t>
            </w:r>
          </w:p>
        </w:tc>
        <w:tc>
          <w:tcPr>
            <w:tcW w:w="3341" w:type="dxa"/>
          </w:tcPr>
          <w:p>
            <w:pPr>
              <w:pStyle w:val="TableParagraph"/>
              <w:spacing w:line="249" w:lineRule="auto" w:before="2"/>
              <w:ind w:left="98"/>
              <w:rPr>
                <w:sz w:val="20"/>
              </w:rPr>
            </w:pPr>
            <w:r>
              <w:rPr>
                <w:w w:val="105"/>
                <w:sz w:val="20"/>
              </w:rPr>
              <w:t>Schedule updated as per design updates will avoid the time gap between design consultant and</w:t>
            </w:r>
          </w:p>
          <w:p>
            <w:pPr>
              <w:pStyle w:val="TableParagraph"/>
              <w:spacing w:line="212" w:lineRule="exact"/>
              <w:ind w:left="98"/>
              <w:rPr>
                <w:sz w:val="20"/>
              </w:rPr>
            </w:pPr>
            <w:r>
              <w:rPr>
                <w:w w:val="105"/>
                <w:sz w:val="20"/>
              </w:rPr>
              <w:t>QS</w:t>
            </w:r>
          </w:p>
        </w:tc>
      </w:tr>
      <w:tr>
        <w:trPr>
          <w:trHeight w:val="700" w:hRule="atLeast"/>
        </w:trPr>
        <w:tc>
          <w:tcPr>
            <w:tcW w:w="1412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166" w:type="dxa"/>
          </w:tcPr>
          <w:p>
            <w:pPr>
              <w:pStyle w:val="TableParagraph"/>
              <w:spacing w:before="4"/>
              <w:ind w:left="95"/>
              <w:rPr>
                <w:sz w:val="20"/>
              </w:rPr>
            </w:pPr>
            <w:r>
              <w:rPr>
                <w:w w:val="105"/>
                <w:sz w:val="20"/>
              </w:rPr>
              <w:t>animation</w:t>
            </w:r>
          </w:p>
        </w:tc>
        <w:tc>
          <w:tcPr>
            <w:tcW w:w="2454" w:type="dxa"/>
          </w:tcPr>
          <w:p>
            <w:pPr>
              <w:pStyle w:val="TableParagraph"/>
              <w:spacing w:before="4"/>
              <w:rPr>
                <w:sz w:val="20"/>
              </w:rPr>
            </w:pPr>
            <w:r>
              <w:rPr>
                <w:sz w:val="20"/>
              </w:rPr>
              <w:t>Architectural,  structural,</w:t>
            </w:r>
          </w:p>
          <w:p>
            <w:pPr>
              <w:pStyle w:val="TableParagraph"/>
              <w:spacing w:line="230" w:lineRule="atLeast" w:before="9"/>
              <w:rPr>
                <w:sz w:val="20"/>
              </w:rPr>
            </w:pPr>
            <w:r>
              <w:rPr>
                <w:w w:val="105"/>
                <w:sz w:val="20"/>
              </w:rPr>
              <w:t>MEP and landscape design</w:t>
            </w:r>
          </w:p>
        </w:tc>
        <w:tc>
          <w:tcPr>
            <w:tcW w:w="3341" w:type="dxa"/>
          </w:tcPr>
          <w:p>
            <w:pPr>
              <w:pStyle w:val="TableParagraph"/>
              <w:spacing w:line="249" w:lineRule="auto" w:before="4"/>
              <w:ind w:left="98"/>
              <w:rPr>
                <w:sz w:val="20"/>
              </w:rPr>
            </w:pPr>
            <w:r>
              <w:rPr>
                <w:w w:val="105"/>
                <w:sz w:val="20"/>
              </w:rPr>
              <w:t>To visualize the design in virtual reality for design checking</w:t>
            </w:r>
          </w:p>
        </w:tc>
      </w:tr>
      <w:tr>
        <w:trPr>
          <w:trHeight w:val="700" w:hRule="atLeast"/>
        </w:trPr>
        <w:tc>
          <w:tcPr>
            <w:tcW w:w="1412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166" w:type="dxa"/>
          </w:tcPr>
          <w:p>
            <w:pPr>
              <w:pStyle w:val="TableParagraph"/>
              <w:spacing w:line="244" w:lineRule="auto" w:before="6"/>
              <w:ind w:left="95" w:hanging="1"/>
              <w:rPr>
                <w:sz w:val="20"/>
              </w:rPr>
            </w:pPr>
            <w:r>
              <w:rPr>
                <w:w w:val="105"/>
                <w:sz w:val="20"/>
              </w:rPr>
              <w:t>Update design analysis: sunshade,</w:t>
            </w:r>
          </w:p>
          <w:p>
            <w:pPr>
              <w:pStyle w:val="TableParagraph"/>
              <w:spacing w:line="215" w:lineRule="exact" w:before="2"/>
              <w:ind w:left="95"/>
              <w:rPr>
                <w:sz w:val="20"/>
              </w:rPr>
            </w:pPr>
            <w:r>
              <w:rPr>
                <w:w w:val="105"/>
                <w:sz w:val="20"/>
              </w:rPr>
              <w:t>landscape etc</w:t>
            </w:r>
          </w:p>
        </w:tc>
        <w:tc>
          <w:tcPr>
            <w:tcW w:w="2454" w:type="dxa"/>
          </w:tcPr>
          <w:p>
            <w:pPr>
              <w:pStyle w:val="TableParagraph"/>
              <w:spacing w:line="244" w:lineRule="auto" w:before="6"/>
              <w:rPr>
                <w:sz w:val="20"/>
              </w:rPr>
            </w:pPr>
            <w:r>
              <w:rPr>
                <w:w w:val="105"/>
                <w:sz w:val="20"/>
              </w:rPr>
              <w:t>Architectural, structural, MEP and landscape</w:t>
            </w:r>
          </w:p>
          <w:p>
            <w:pPr>
              <w:pStyle w:val="TableParagraph"/>
              <w:spacing w:line="215" w:lineRule="exact" w:before="2"/>
              <w:rPr>
                <w:sz w:val="20"/>
              </w:rPr>
            </w:pPr>
            <w:r>
              <w:rPr>
                <w:w w:val="105"/>
                <w:sz w:val="20"/>
              </w:rPr>
              <w:t>design</w:t>
            </w:r>
          </w:p>
        </w:tc>
        <w:tc>
          <w:tcPr>
            <w:tcW w:w="3341" w:type="dxa"/>
          </w:tcPr>
          <w:p>
            <w:pPr>
              <w:pStyle w:val="TableParagraph"/>
              <w:spacing w:before="6"/>
              <w:ind w:left="98"/>
              <w:rPr>
                <w:sz w:val="20"/>
              </w:rPr>
            </w:pPr>
            <w:r>
              <w:rPr>
                <w:w w:val="105"/>
                <w:sz w:val="20"/>
              </w:rPr>
              <w:t>To design improvement</w:t>
            </w:r>
          </w:p>
        </w:tc>
      </w:tr>
      <w:tr>
        <w:trPr>
          <w:trHeight w:val="700" w:hRule="atLeast"/>
        </w:trPr>
        <w:tc>
          <w:tcPr>
            <w:tcW w:w="1412" w:type="dxa"/>
          </w:tcPr>
          <w:p>
            <w:pPr>
              <w:pStyle w:val="TableParagraph"/>
              <w:spacing w:line="247" w:lineRule="auto" w:before="2"/>
              <w:rPr>
                <w:sz w:val="20"/>
              </w:rPr>
            </w:pPr>
            <w:r>
              <w:rPr>
                <w:w w:val="105"/>
                <w:sz w:val="20"/>
              </w:rPr>
              <w:t>Tender / </w:t>
            </w:r>
            <w:r>
              <w:rPr>
                <w:sz w:val="20"/>
              </w:rPr>
              <w:t>Construction</w:t>
            </w:r>
          </w:p>
        </w:tc>
        <w:tc>
          <w:tcPr>
            <w:tcW w:w="2166" w:type="dxa"/>
          </w:tcPr>
          <w:p>
            <w:pPr>
              <w:pStyle w:val="TableParagraph"/>
              <w:spacing w:line="247" w:lineRule="auto" w:before="2"/>
              <w:ind w:left="95"/>
              <w:rPr>
                <w:sz w:val="20"/>
              </w:rPr>
            </w:pPr>
            <w:r>
              <w:rPr>
                <w:w w:val="105"/>
                <w:sz w:val="20"/>
              </w:rPr>
              <w:t>Clash detection revision</w:t>
            </w:r>
          </w:p>
        </w:tc>
        <w:tc>
          <w:tcPr>
            <w:tcW w:w="2454" w:type="dxa"/>
          </w:tcPr>
          <w:p>
            <w:pPr>
              <w:pStyle w:val="TableParagraph"/>
              <w:spacing w:line="247" w:lineRule="auto" w:before="2"/>
              <w:rPr>
                <w:sz w:val="20"/>
              </w:rPr>
            </w:pPr>
            <w:r>
              <w:rPr>
                <w:w w:val="105"/>
                <w:sz w:val="20"/>
              </w:rPr>
              <w:t>Architectural, structural and MEP design</w:t>
            </w:r>
          </w:p>
          <w:p>
            <w:pPr>
              <w:pStyle w:val="TableParagraph"/>
              <w:spacing w:line="212" w:lineRule="exact" w:before="3"/>
              <w:rPr>
                <w:sz w:val="20"/>
              </w:rPr>
            </w:pPr>
            <w:r>
              <w:rPr>
                <w:w w:val="105"/>
                <w:sz w:val="20"/>
              </w:rPr>
              <w:t>revisions</w:t>
            </w:r>
          </w:p>
        </w:tc>
        <w:tc>
          <w:tcPr>
            <w:tcW w:w="3341" w:type="dxa"/>
          </w:tcPr>
          <w:p>
            <w:pPr>
              <w:pStyle w:val="TableParagraph"/>
              <w:spacing w:line="247" w:lineRule="auto" w:before="2"/>
              <w:ind w:left="98" w:right="154"/>
              <w:rPr>
                <w:sz w:val="20"/>
              </w:rPr>
            </w:pPr>
            <w:r>
              <w:rPr>
                <w:w w:val="105"/>
                <w:sz w:val="20"/>
              </w:rPr>
              <w:t>Constantly clash checking to avoid design fault to minimize</w:t>
            </w:r>
          </w:p>
          <w:p>
            <w:pPr>
              <w:pStyle w:val="TableParagraph"/>
              <w:spacing w:line="212" w:lineRule="exact" w:before="3"/>
              <w:ind w:left="98"/>
              <w:rPr>
                <w:sz w:val="20"/>
              </w:rPr>
            </w:pPr>
            <w:r>
              <w:rPr>
                <w:w w:val="105"/>
                <w:sz w:val="20"/>
              </w:rPr>
              <w:t>unnecessary construction cost</w:t>
            </w:r>
          </w:p>
        </w:tc>
      </w:tr>
    </w:tbl>
    <w:p>
      <w:pPr>
        <w:spacing w:after="0" w:line="212" w:lineRule="exact"/>
        <w:rPr>
          <w:sz w:val="20"/>
        </w:rPr>
        <w:sectPr>
          <w:headerReference w:type="default" r:id="rId8"/>
          <w:pgSz w:w="12240" w:h="15840"/>
          <w:pgMar w:header="732" w:footer="0" w:top="1340" w:bottom="280" w:left="1480" w:right="1160"/>
        </w:sect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5"/>
        <w:rPr>
          <w:rFonts w:ascii="Times New Roman"/>
          <w:sz w:val="10"/>
        </w:rPr>
      </w:pPr>
    </w:p>
    <w:tbl>
      <w:tblPr>
        <w:tblW w:w="0" w:type="auto"/>
        <w:jc w:val="left"/>
        <w:tblInd w:w="1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12"/>
        <w:gridCol w:w="2166"/>
        <w:gridCol w:w="2454"/>
        <w:gridCol w:w="3341"/>
      </w:tblGrid>
      <w:tr>
        <w:trPr>
          <w:trHeight w:val="700" w:hRule="atLeast"/>
        </w:trPr>
        <w:tc>
          <w:tcPr>
            <w:tcW w:w="1412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166" w:type="dxa"/>
          </w:tcPr>
          <w:p>
            <w:pPr>
              <w:pStyle w:val="TableParagraph"/>
              <w:spacing w:before="2"/>
              <w:ind w:left="95"/>
              <w:rPr>
                <w:sz w:val="20"/>
              </w:rPr>
            </w:pPr>
            <w:r>
              <w:rPr>
                <w:w w:val="105"/>
                <w:sz w:val="20"/>
              </w:rPr>
              <w:t>Drawing production</w:t>
            </w:r>
          </w:p>
        </w:tc>
        <w:tc>
          <w:tcPr>
            <w:tcW w:w="2454" w:type="dxa"/>
          </w:tcPr>
          <w:p>
            <w:pPr>
              <w:pStyle w:val="TableParagraph"/>
              <w:spacing w:line="247" w:lineRule="auto" w:before="2"/>
              <w:ind w:hanging="1"/>
              <w:rPr>
                <w:sz w:val="20"/>
              </w:rPr>
            </w:pPr>
            <w:r>
              <w:rPr>
                <w:w w:val="105"/>
                <w:sz w:val="20"/>
              </w:rPr>
              <w:t>Architectural, structural and MEP design</w:t>
            </w:r>
          </w:p>
          <w:p>
            <w:pPr>
              <w:pStyle w:val="TableParagraph"/>
              <w:spacing w:line="212" w:lineRule="exact" w:before="3"/>
              <w:rPr>
                <w:sz w:val="20"/>
              </w:rPr>
            </w:pPr>
            <w:r>
              <w:rPr>
                <w:w w:val="105"/>
                <w:sz w:val="20"/>
              </w:rPr>
              <w:t>revisions</w:t>
            </w:r>
          </w:p>
        </w:tc>
        <w:tc>
          <w:tcPr>
            <w:tcW w:w="3341" w:type="dxa"/>
          </w:tcPr>
          <w:p>
            <w:pPr>
              <w:pStyle w:val="TableParagraph"/>
              <w:spacing w:before="2"/>
              <w:ind w:left="98"/>
              <w:rPr>
                <w:sz w:val="20"/>
              </w:rPr>
            </w:pPr>
            <w:r>
              <w:rPr>
                <w:w w:val="105"/>
                <w:sz w:val="20"/>
              </w:rPr>
              <w:t>Construction drawings</w:t>
            </w:r>
          </w:p>
        </w:tc>
      </w:tr>
      <w:tr>
        <w:trPr>
          <w:trHeight w:val="940" w:hRule="atLeast"/>
        </w:trPr>
        <w:tc>
          <w:tcPr>
            <w:tcW w:w="1412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166" w:type="dxa"/>
          </w:tcPr>
          <w:p>
            <w:pPr>
              <w:pStyle w:val="TableParagraph"/>
              <w:spacing w:before="3"/>
              <w:ind w:left="95"/>
              <w:rPr>
                <w:sz w:val="20"/>
              </w:rPr>
            </w:pPr>
            <w:r>
              <w:rPr>
                <w:w w:val="105"/>
                <w:sz w:val="20"/>
              </w:rPr>
              <w:t>Schedule revision</w:t>
            </w:r>
          </w:p>
        </w:tc>
        <w:tc>
          <w:tcPr>
            <w:tcW w:w="2454" w:type="dxa"/>
          </w:tcPr>
          <w:p>
            <w:pPr>
              <w:pStyle w:val="TableParagraph"/>
              <w:spacing w:line="249" w:lineRule="auto" w:before="3"/>
              <w:ind w:hanging="1"/>
              <w:rPr>
                <w:sz w:val="20"/>
              </w:rPr>
            </w:pPr>
            <w:r>
              <w:rPr>
                <w:w w:val="105"/>
                <w:sz w:val="20"/>
              </w:rPr>
              <w:t>Architectural, structural and MEP design revisions, material</w:t>
            </w:r>
          </w:p>
          <w:p>
            <w:pPr>
              <w:pStyle w:val="TableParagraph"/>
              <w:spacing w:line="212" w:lineRule="exact"/>
              <w:rPr>
                <w:sz w:val="20"/>
              </w:rPr>
            </w:pPr>
            <w:r>
              <w:rPr>
                <w:w w:val="105"/>
                <w:sz w:val="20"/>
              </w:rPr>
              <w:t>revisions</w:t>
            </w:r>
          </w:p>
        </w:tc>
        <w:tc>
          <w:tcPr>
            <w:tcW w:w="3341" w:type="dxa"/>
          </w:tcPr>
          <w:p>
            <w:pPr>
              <w:pStyle w:val="TableParagraph"/>
              <w:spacing w:before="3"/>
              <w:ind w:left="98"/>
              <w:rPr>
                <w:sz w:val="20"/>
              </w:rPr>
            </w:pPr>
            <w:r>
              <w:rPr>
                <w:w w:val="105"/>
                <w:sz w:val="20"/>
              </w:rPr>
              <w:t>For quantity take off</w:t>
            </w:r>
          </w:p>
        </w:tc>
      </w:tr>
      <w:tr>
        <w:trPr>
          <w:trHeight w:val="1180" w:hRule="atLeast"/>
        </w:trPr>
        <w:tc>
          <w:tcPr>
            <w:tcW w:w="1412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166" w:type="dxa"/>
          </w:tcPr>
          <w:p>
            <w:pPr>
              <w:pStyle w:val="TableParagraph"/>
              <w:spacing w:line="247" w:lineRule="auto" w:before="4"/>
              <w:ind w:left="95" w:right="97" w:hanging="1"/>
              <w:rPr>
                <w:sz w:val="20"/>
              </w:rPr>
            </w:pPr>
            <w:r>
              <w:rPr>
                <w:w w:val="105"/>
                <w:sz w:val="20"/>
              </w:rPr>
              <w:t>4D animation for construction sequence</w:t>
            </w:r>
          </w:p>
        </w:tc>
        <w:tc>
          <w:tcPr>
            <w:tcW w:w="2454" w:type="dxa"/>
          </w:tcPr>
          <w:p>
            <w:pPr>
              <w:pStyle w:val="TableParagraph"/>
              <w:spacing w:line="238" w:lineRule="exact" w:before="1"/>
              <w:rPr>
                <w:sz w:val="20"/>
              </w:rPr>
            </w:pPr>
            <w:r>
              <w:rPr>
                <w:w w:val="105"/>
                <w:sz w:val="20"/>
              </w:rPr>
              <w:t>Architectural, structural and MEP design revisions; construction programme and method statement</w:t>
            </w:r>
          </w:p>
        </w:tc>
        <w:tc>
          <w:tcPr>
            <w:tcW w:w="3341" w:type="dxa"/>
          </w:tcPr>
          <w:p>
            <w:pPr>
              <w:pStyle w:val="TableParagraph"/>
              <w:spacing w:line="247" w:lineRule="auto" w:before="4"/>
              <w:ind w:left="98" w:right="119"/>
              <w:rPr>
                <w:sz w:val="20"/>
              </w:rPr>
            </w:pPr>
            <w:r>
              <w:rPr>
                <w:w w:val="105"/>
                <w:sz w:val="20"/>
              </w:rPr>
              <w:t>Construction sequence checking, clash between trades could be detected before commencement.</w:t>
            </w:r>
          </w:p>
        </w:tc>
      </w:tr>
      <w:tr>
        <w:trPr>
          <w:trHeight w:val="697" w:hRule="atLeast"/>
        </w:trPr>
        <w:tc>
          <w:tcPr>
            <w:tcW w:w="1412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166" w:type="dxa"/>
          </w:tcPr>
          <w:p>
            <w:pPr>
              <w:pStyle w:val="TableParagraph"/>
              <w:spacing w:before="1"/>
              <w:ind w:left="95"/>
              <w:rPr>
                <w:sz w:val="20"/>
              </w:rPr>
            </w:pPr>
            <w:r>
              <w:rPr>
                <w:w w:val="105"/>
                <w:sz w:val="20"/>
              </w:rPr>
              <w:t>Shop drawing</w:t>
            </w:r>
          </w:p>
        </w:tc>
        <w:tc>
          <w:tcPr>
            <w:tcW w:w="2454" w:type="dxa"/>
          </w:tcPr>
          <w:p>
            <w:pPr>
              <w:pStyle w:val="TableParagraph"/>
              <w:spacing w:line="247" w:lineRule="auto" w:before="1"/>
              <w:ind w:hanging="1"/>
              <w:rPr>
                <w:sz w:val="20"/>
              </w:rPr>
            </w:pPr>
            <w:r>
              <w:rPr>
                <w:w w:val="105"/>
                <w:sz w:val="20"/>
              </w:rPr>
              <w:t>Shop drawing and method statement</w:t>
            </w:r>
          </w:p>
        </w:tc>
        <w:tc>
          <w:tcPr>
            <w:tcW w:w="3341" w:type="dxa"/>
          </w:tcPr>
          <w:p>
            <w:pPr>
              <w:pStyle w:val="TableParagraph"/>
              <w:spacing w:line="247" w:lineRule="auto" w:before="1"/>
              <w:ind w:left="98" w:right="84"/>
              <w:rPr>
                <w:sz w:val="20"/>
              </w:rPr>
            </w:pPr>
            <w:r>
              <w:rPr>
                <w:w w:val="105"/>
                <w:sz w:val="20"/>
              </w:rPr>
              <w:t>Shop drawing produced from BIM model to ensure the drawing and</w:t>
            </w:r>
          </w:p>
          <w:p>
            <w:pPr>
              <w:pStyle w:val="TableParagraph"/>
              <w:spacing w:line="215" w:lineRule="exact"/>
              <w:ind w:left="98"/>
              <w:rPr>
                <w:sz w:val="20"/>
              </w:rPr>
            </w:pPr>
            <w:r>
              <w:rPr>
                <w:w w:val="105"/>
                <w:sz w:val="20"/>
              </w:rPr>
              <w:t>model are consistent</w:t>
            </w:r>
          </w:p>
        </w:tc>
      </w:tr>
      <w:tr>
        <w:trPr>
          <w:trHeight w:val="940" w:hRule="atLeast"/>
        </w:trPr>
        <w:tc>
          <w:tcPr>
            <w:tcW w:w="1412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166" w:type="dxa"/>
          </w:tcPr>
          <w:p>
            <w:pPr>
              <w:pStyle w:val="TableParagraph"/>
              <w:spacing w:before="4"/>
              <w:ind w:left="95"/>
              <w:rPr>
                <w:sz w:val="20"/>
              </w:rPr>
            </w:pPr>
            <w:r>
              <w:rPr>
                <w:w w:val="105"/>
                <w:sz w:val="20"/>
              </w:rPr>
              <w:t>CSD</w:t>
            </w:r>
          </w:p>
        </w:tc>
        <w:tc>
          <w:tcPr>
            <w:tcW w:w="2454" w:type="dxa"/>
          </w:tcPr>
          <w:p>
            <w:pPr>
              <w:pStyle w:val="TableParagraph"/>
              <w:spacing w:line="247" w:lineRule="auto" w:before="4"/>
              <w:ind w:hanging="1"/>
              <w:rPr>
                <w:sz w:val="20"/>
              </w:rPr>
            </w:pPr>
            <w:r>
              <w:rPr>
                <w:w w:val="105"/>
                <w:sz w:val="20"/>
              </w:rPr>
              <w:t>Architectural, structural, MEP drawings from contractor</w:t>
            </w:r>
          </w:p>
        </w:tc>
        <w:tc>
          <w:tcPr>
            <w:tcW w:w="3341" w:type="dxa"/>
          </w:tcPr>
          <w:p>
            <w:pPr>
              <w:pStyle w:val="TableParagraph"/>
              <w:spacing w:line="247" w:lineRule="auto" w:before="4"/>
              <w:ind w:left="98" w:right="154"/>
              <w:rPr>
                <w:sz w:val="20"/>
              </w:rPr>
            </w:pPr>
            <w:r>
              <w:rPr>
                <w:w w:val="105"/>
                <w:sz w:val="20"/>
              </w:rPr>
              <w:t>test the feasibility of MEP ductwork / pipework, clash detection between MEP and</w:t>
            </w:r>
          </w:p>
          <w:p>
            <w:pPr>
              <w:pStyle w:val="TableParagraph"/>
              <w:spacing w:line="211" w:lineRule="exact"/>
              <w:ind w:left="98"/>
              <w:rPr>
                <w:sz w:val="20"/>
              </w:rPr>
            </w:pPr>
            <w:r>
              <w:rPr>
                <w:w w:val="105"/>
                <w:sz w:val="20"/>
              </w:rPr>
              <w:t>Architecture / Structure</w:t>
            </w:r>
          </w:p>
        </w:tc>
      </w:tr>
      <w:tr>
        <w:trPr>
          <w:trHeight w:val="940" w:hRule="atLeast"/>
        </w:trPr>
        <w:tc>
          <w:tcPr>
            <w:tcW w:w="1412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166" w:type="dxa"/>
          </w:tcPr>
          <w:p>
            <w:pPr>
              <w:pStyle w:val="TableParagraph"/>
              <w:spacing w:line="249" w:lineRule="auto" w:before="4"/>
              <w:ind w:left="95" w:hanging="1"/>
              <w:rPr>
                <w:sz w:val="20"/>
              </w:rPr>
            </w:pPr>
            <w:r>
              <w:rPr>
                <w:w w:val="105"/>
                <w:sz w:val="20"/>
              </w:rPr>
              <w:t>Procurement, cash flow and payment</w:t>
            </w:r>
          </w:p>
        </w:tc>
        <w:tc>
          <w:tcPr>
            <w:tcW w:w="2454" w:type="dxa"/>
          </w:tcPr>
          <w:p>
            <w:pPr>
              <w:pStyle w:val="TableParagraph"/>
              <w:spacing w:line="247" w:lineRule="auto" w:before="4"/>
              <w:rPr>
                <w:sz w:val="20"/>
              </w:rPr>
            </w:pPr>
            <w:r>
              <w:rPr>
                <w:w w:val="105"/>
                <w:sz w:val="20"/>
              </w:rPr>
              <w:t>Contractor’s design for architecture, structure and MEP, material and</w:t>
            </w:r>
          </w:p>
          <w:p>
            <w:pPr>
              <w:pStyle w:val="TableParagraph"/>
              <w:spacing w:line="213" w:lineRule="exact" w:before="3"/>
              <w:rPr>
                <w:sz w:val="20"/>
              </w:rPr>
            </w:pPr>
            <w:r>
              <w:rPr>
                <w:w w:val="105"/>
                <w:sz w:val="20"/>
              </w:rPr>
              <w:t>equipment to be used</w:t>
            </w:r>
          </w:p>
        </w:tc>
        <w:tc>
          <w:tcPr>
            <w:tcW w:w="3341" w:type="dxa"/>
          </w:tcPr>
          <w:p>
            <w:pPr>
              <w:pStyle w:val="TableParagraph"/>
              <w:spacing w:line="247" w:lineRule="auto" w:before="4"/>
              <w:ind w:left="98" w:right="154"/>
              <w:rPr>
                <w:sz w:val="20"/>
              </w:rPr>
            </w:pPr>
            <w:r>
              <w:rPr>
                <w:w w:val="105"/>
                <w:sz w:val="20"/>
              </w:rPr>
              <w:t>Procurement, lead time and payment will affect the construction programme</w:t>
            </w:r>
          </w:p>
        </w:tc>
      </w:tr>
      <w:tr>
        <w:trPr>
          <w:trHeight w:val="1660" w:hRule="atLeast"/>
        </w:trPr>
        <w:tc>
          <w:tcPr>
            <w:tcW w:w="1412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166" w:type="dxa"/>
          </w:tcPr>
          <w:p>
            <w:pPr>
              <w:pStyle w:val="TableParagraph"/>
              <w:spacing w:line="247" w:lineRule="auto" w:before="4"/>
              <w:ind w:left="95" w:hanging="1"/>
              <w:rPr>
                <w:sz w:val="20"/>
              </w:rPr>
            </w:pPr>
            <w:r>
              <w:rPr>
                <w:w w:val="105"/>
                <w:sz w:val="20"/>
              </w:rPr>
              <w:t>Construction safety check</w:t>
            </w:r>
          </w:p>
        </w:tc>
        <w:tc>
          <w:tcPr>
            <w:tcW w:w="2454" w:type="dxa"/>
          </w:tcPr>
          <w:p>
            <w:pPr>
              <w:pStyle w:val="TableParagraph"/>
              <w:spacing w:before="4"/>
              <w:rPr>
                <w:sz w:val="20"/>
              </w:rPr>
            </w:pPr>
            <w:r>
              <w:rPr>
                <w:sz w:val="20"/>
              </w:rPr>
              <w:t>Construction  equipment</w:t>
            </w:r>
          </w:p>
        </w:tc>
        <w:tc>
          <w:tcPr>
            <w:tcW w:w="3341" w:type="dxa"/>
          </w:tcPr>
          <w:p>
            <w:pPr>
              <w:pStyle w:val="TableParagraph"/>
              <w:spacing w:line="247" w:lineRule="auto" w:before="4"/>
              <w:ind w:left="98" w:hanging="1"/>
              <w:rPr>
                <w:sz w:val="20"/>
              </w:rPr>
            </w:pPr>
            <w:r>
              <w:rPr>
                <w:w w:val="105"/>
                <w:sz w:val="20"/>
              </w:rPr>
              <w:t>4D Construction simulation to highlight the construction sequence, while at the same time to visualize the temporary works during construction to ensure the site safety, delivery route,</w:t>
            </w:r>
          </w:p>
          <w:p>
            <w:pPr>
              <w:pStyle w:val="TableParagraph"/>
              <w:spacing w:line="211" w:lineRule="exact" w:before="3"/>
              <w:ind w:left="98"/>
              <w:rPr>
                <w:sz w:val="20"/>
              </w:rPr>
            </w:pPr>
            <w:r>
              <w:rPr>
                <w:w w:val="105"/>
                <w:sz w:val="20"/>
              </w:rPr>
              <w:t>protective measures etc.</w:t>
            </w:r>
          </w:p>
        </w:tc>
      </w:tr>
      <w:tr>
        <w:trPr>
          <w:trHeight w:val="1420" w:hRule="atLeast"/>
        </w:trPr>
        <w:tc>
          <w:tcPr>
            <w:tcW w:w="1412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166" w:type="dxa"/>
          </w:tcPr>
          <w:p>
            <w:pPr>
              <w:pStyle w:val="TableParagraph"/>
              <w:spacing w:before="4"/>
              <w:ind w:left="95"/>
              <w:rPr>
                <w:sz w:val="20"/>
              </w:rPr>
            </w:pPr>
            <w:r>
              <w:rPr>
                <w:w w:val="105"/>
                <w:sz w:val="20"/>
              </w:rPr>
              <w:t>Site management</w:t>
            </w:r>
          </w:p>
        </w:tc>
        <w:tc>
          <w:tcPr>
            <w:tcW w:w="2454" w:type="dxa"/>
          </w:tcPr>
          <w:p>
            <w:pPr>
              <w:pStyle w:val="TableParagraph"/>
              <w:spacing w:line="249" w:lineRule="auto" w:before="4"/>
              <w:ind w:right="124" w:hanging="1"/>
              <w:rPr>
                <w:sz w:val="20"/>
              </w:rPr>
            </w:pPr>
            <w:r>
              <w:rPr>
                <w:w w:val="105"/>
                <w:sz w:val="20"/>
              </w:rPr>
              <w:t>Procurement schedule, lead time and site logistic planning, installation detail</w:t>
            </w:r>
          </w:p>
        </w:tc>
        <w:tc>
          <w:tcPr>
            <w:tcW w:w="3341" w:type="dxa"/>
          </w:tcPr>
          <w:p>
            <w:pPr>
              <w:pStyle w:val="TableParagraph"/>
              <w:spacing w:line="249" w:lineRule="auto" w:before="4"/>
              <w:ind w:left="98" w:right="154"/>
              <w:rPr>
                <w:sz w:val="20"/>
              </w:rPr>
            </w:pPr>
            <w:r>
              <w:rPr>
                <w:w w:val="105"/>
                <w:sz w:val="20"/>
              </w:rPr>
              <w:t>To utilize the 4D Construction Simulation techniques facilitate the site planning - material storage, delivery path, hoist management and installation</w:t>
            </w:r>
          </w:p>
          <w:p>
            <w:pPr>
              <w:pStyle w:val="TableParagraph"/>
              <w:spacing w:line="212" w:lineRule="exact"/>
              <w:ind w:left="98"/>
              <w:rPr>
                <w:sz w:val="20"/>
              </w:rPr>
            </w:pPr>
            <w:r>
              <w:rPr>
                <w:w w:val="105"/>
                <w:sz w:val="20"/>
              </w:rPr>
              <w:t>logistics.</w:t>
            </w:r>
          </w:p>
        </w:tc>
      </w:tr>
      <w:tr>
        <w:trPr>
          <w:trHeight w:val="1180" w:hRule="atLeast"/>
        </w:trPr>
        <w:tc>
          <w:tcPr>
            <w:tcW w:w="1412" w:type="dxa"/>
          </w:tcPr>
          <w:p>
            <w:pPr>
              <w:pStyle w:val="TableParagraph"/>
              <w:spacing w:line="244" w:lineRule="auto" w:before="4"/>
              <w:rPr>
                <w:sz w:val="20"/>
              </w:rPr>
            </w:pPr>
            <w:r>
              <w:rPr>
                <w:sz w:val="20"/>
              </w:rPr>
              <w:t>Construction </w:t>
            </w:r>
            <w:r>
              <w:rPr>
                <w:w w:val="105"/>
                <w:sz w:val="20"/>
              </w:rPr>
              <w:t>completed</w:t>
            </w:r>
          </w:p>
        </w:tc>
        <w:tc>
          <w:tcPr>
            <w:tcW w:w="2166" w:type="dxa"/>
          </w:tcPr>
          <w:p>
            <w:pPr>
              <w:pStyle w:val="TableParagraph"/>
              <w:spacing w:before="4"/>
              <w:ind w:left="95"/>
              <w:rPr>
                <w:sz w:val="20"/>
              </w:rPr>
            </w:pPr>
            <w:r>
              <w:rPr>
                <w:w w:val="105"/>
                <w:sz w:val="20"/>
              </w:rPr>
              <w:t>As-built model</w:t>
            </w:r>
          </w:p>
        </w:tc>
        <w:tc>
          <w:tcPr>
            <w:tcW w:w="2454" w:type="dxa"/>
          </w:tcPr>
          <w:p>
            <w:pPr>
              <w:pStyle w:val="TableParagraph"/>
              <w:spacing w:line="247" w:lineRule="auto" w:before="4"/>
              <w:ind w:right="124" w:hanging="1"/>
              <w:rPr>
                <w:sz w:val="20"/>
              </w:rPr>
            </w:pPr>
            <w:r>
              <w:rPr>
                <w:w w:val="105"/>
                <w:sz w:val="20"/>
              </w:rPr>
              <w:t>Contractor’s architecture, structure, MEP and landscape design, and MEP</w:t>
            </w:r>
          </w:p>
          <w:p>
            <w:pPr>
              <w:pStyle w:val="TableParagraph"/>
              <w:spacing w:line="213" w:lineRule="exact"/>
              <w:rPr>
                <w:sz w:val="20"/>
              </w:rPr>
            </w:pPr>
            <w:r>
              <w:rPr>
                <w:w w:val="105"/>
                <w:sz w:val="20"/>
              </w:rPr>
              <w:t>equipment</w:t>
            </w:r>
          </w:p>
        </w:tc>
        <w:tc>
          <w:tcPr>
            <w:tcW w:w="3341" w:type="dxa"/>
          </w:tcPr>
          <w:p>
            <w:pPr>
              <w:pStyle w:val="TableParagraph"/>
              <w:spacing w:line="247" w:lineRule="auto" w:before="4"/>
              <w:ind w:left="98" w:right="154"/>
              <w:rPr>
                <w:sz w:val="20"/>
              </w:rPr>
            </w:pPr>
            <w:r>
              <w:rPr>
                <w:w w:val="105"/>
                <w:sz w:val="20"/>
              </w:rPr>
              <w:t>Related information to be stored in the model, extra information to future facility management purpose will be added</w:t>
            </w:r>
          </w:p>
        </w:tc>
      </w:tr>
      <w:tr>
        <w:trPr>
          <w:trHeight w:val="940" w:hRule="atLeast"/>
        </w:trPr>
        <w:tc>
          <w:tcPr>
            <w:tcW w:w="1412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166" w:type="dxa"/>
          </w:tcPr>
          <w:p>
            <w:pPr>
              <w:pStyle w:val="TableParagraph"/>
              <w:spacing w:before="4"/>
              <w:ind w:left="95"/>
              <w:rPr>
                <w:sz w:val="20"/>
              </w:rPr>
            </w:pPr>
            <w:r>
              <w:rPr>
                <w:w w:val="105"/>
                <w:sz w:val="20"/>
              </w:rPr>
              <w:t>COBie</w:t>
            </w:r>
          </w:p>
        </w:tc>
        <w:tc>
          <w:tcPr>
            <w:tcW w:w="2454" w:type="dxa"/>
          </w:tcPr>
          <w:p>
            <w:pPr>
              <w:pStyle w:val="TableParagraph"/>
              <w:spacing w:line="247" w:lineRule="auto" w:before="4"/>
              <w:ind w:hanging="1"/>
              <w:rPr>
                <w:sz w:val="20"/>
              </w:rPr>
            </w:pPr>
            <w:r>
              <w:rPr>
                <w:w w:val="105"/>
                <w:sz w:val="20"/>
              </w:rPr>
              <w:t>Material, O&amp;M manual, warranty and maintenance</w:t>
            </w:r>
          </w:p>
          <w:p>
            <w:pPr>
              <w:pStyle w:val="TableParagraph"/>
              <w:spacing w:line="214" w:lineRule="exact"/>
              <w:rPr>
                <w:sz w:val="20"/>
              </w:rPr>
            </w:pPr>
            <w:r>
              <w:rPr>
                <w:w w:val="105"/>
                <w:sz w:val="20"/>
              </w:rPr>
              <w:t>information</w:t>
            </w:r>
          </w:p>
        </w:tc>
        <w:tc>
          <w:tcPr>
            <w:tcW w:w="3341" w:type="dxa"/>
          </w:tcPr>
          <w:p>
            <w:pPr>
              <w:pStyle w:val="TableParagraph"/>
              <w:spacing w:line="247" w:lineRule="auto" w:before="4"/>
              <w:ind w:left="98" w:right="61"/>
              <w:rPr>
                <w:sz w:val="20"/>
              </w:rPr>
            </w:pPr>
            <w:r>
              <w:rPr>
                <w:w w:val="105"/>
                <w:sz w:val="20"/>
              </w:rPr>
              <w:t>The information will be export and re-store into model in EcoDomus for facility management purpose</w:t>
            </w:r>
          </w:p>
        </w:tc>
      </w:tr>
      <w:tr>
        <w:trPr>
          <w:trHeight w:val="2360" w:hRule="atLeast"/>
        </w:trPr>
        <w:tc>
          <w:tcPr>
            <w:tcW w:w="1412" w:type="dxa"/>
          </w:tcPr>
          <w:p>
            <w:pPr>
              <w:pStyle w:val="TableParagraph"/>
              <w:spacing w:line="247" w:lineRule="auto" w:before="3"/>
              <w:rPr>
                <w:sz w:val="20"/>
              </w:rPr>
            </w:pPr>
            <w:r>
              <w:rPr>
                <w:w w:val="105"/>
                <w:sz w:val="20"/>
              </w:rPr>
              <w:t>Facility </w:t>
            </w:r>
            <w:r>
              <w:rPr>
                <w:sz w:val="20"/>
              </w:rPr>
              <w:t>management</w:t>
            </w:r>
          </w:p>
        </w:tc>
        <w:tc>
          <w:tcPr>
            <w:tcW w:w="2166" w:type="dxa"/>
          </w:tcPr>
          <w:p>
            <w:pPr>
              <w:pStyle w:val="TableParagraph"/>
              <w:spacing w:line="249" w:lineRule="auto" w:before="3"/>
              <w:ind w:left="95" w:right="39"/>
              <w:rPr>
                <w:sz w:val="20"/>
              </w:rPr>
            </w:pPr>
            <w:r>
              <w:rPr>
                <w:w w:val="105"/>
                <w:sz w:val="20"/>
              </w:rPr>
              <w:t>Model and COBie information re- combine in EcoDomus for facility management</w:t>
            </w:r>
          </w:p>
        </w:tc>
        <w:tc>
          <w:tcPr>
            <w:tcW w:w="2454" w:type="dxa"/>
          </w:tcPr>
          <w:p>
            <w:pPr>
              <w:pStyle w:val="TableParagraph"/>
              <w:spacing w:line="247" w:lineRule="auto" w:before="3"/>
              <w:rPr>
                <w:sz w:val="20"/>
              </w:rPr>
            </w:pPr>
            <w:r>
              <w:rPr>
                <w:w w:val="105"/>
                <w:sz w:val="20"/>
              </w:rPr>
              <w:t>Model: contractor’s design for architecture, structure, MEP and related equipment, landscape design Information: information that facility management required, e.g. material, O&amp;M manual and</w:t>
            </w:r>
          </w:p>
          <w:p>
            <w:pPr>
              <w:pStyle w:val="TableParagraph"/>
              <w:spacing w:line="213" w:lineRule="exact" w:before="1"/>
              <w:rPr>
                <w:sz w:val="20"/>
              </w:rPr>
            </w:pPr>
            <w:r>
              <w:rPr>
                <w:w w:val="105"/>
                <w:sz w:val="20"/>
              </w:rPr>
              <w:t>warranty</w:t>
            </w:r>
          </w:p>
        </w:tc>
        <w:tc>
          <w:tcPr>
            <w:tcW w:w="3341" w:type="dxa"/>
          </w:tcPr>
          <w:p>
            <w:pPr>
              <w:pStyle w:val="TableParagraph"/>
              <w:spacing w:line="247" w:lineRule="auto" w:before="3"/>
              <w:ind w:left="98" w:right="154"/>
              <w:rPr>
                <w:sz w:val="20"/>
              </w:rPr>
            </w:pPr>
            <w:r>
              <w:rPr>
                <w:w w:val="105"/>
                <w:sz w:val="20"/>
              </w:rPr>
              <w:t>Extra time and human resource required for facility management because of the insufficient information, massive information could be centralize and accessible when BIM technology introduced into facility management</w:t>
            </w:r>
          </w:p>
        </w:tc>
      </w:tr>
    </w:tbl>
    <w:p>
      <w:pPr>
        <w:spacing w:after="0" w:line="247" w:lineRule="auto"/>
        <w:rPr>
          <w:sz w:val="20"/>
        </w:rPr>
        <w:sectPr>
          <w:pgSz w:w="12240" w:h="15840"/>
          <w:pgMar w:header="732" w:footer="0" w:top="1340" w:bottom="280" w:left="1480" w:right="1160"/>
        </w:sect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5"/>
        <w:rPr>
          <w:rFonts w:ascii="Times New Roman"/>
          <w:sz w:val="10"/>
        </w:rPr>
      </w:pPr>
    </w:p>
    <w:tbl>
      <w:tblPr>
        <w:tblW w:w="0" w:type="auto"/>
        <w:jc w:val="left"/>
        <w:tblInd w:w="1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12"/>
        <w:gridCol w:w="2166"/>
        <w:gridCol w:w="2454"/>
        <w:gridCol w:w="3341"/>
      </w:tblGrid>
      <w:tr>
        <w:trPr>
          <w:trHeight w:val="1420" w:hRule="atLeast"/>
        </w:trPr>
        <w:tc>
          <w:tcPr>
            <w:tcW w:w="1412" w:type="dxa"/>
          </w:tcPr>
          <w:p>
            <w:pPr>
              <w:pStyle w:val="TableParagraph"/>
              <w:spacing w:line="247" w:lineRule="auto" w:before="2"/>
              <w:rPr>
                <w:sz w:val="20"/>
              </w:rPr>
            </w:pPr>
            <w:r>
              <w:rPr>
                <w:sz w:val="20"/>
              </w:rPr>
              <w:t>Marketing </w:t>
            </w:r>
            <w:r>
              <w:rPr>
                <w:w w:val="105"/>
                <w:sz w:val="20"/>
              </w:rPr>
              <w:t>purpose</w:t>
            </w:r>
          </w:p>
        </w:tc>
        <w:tc>
          <w:tcPr>
            <w:tcW w:w="2166" w:type="dxa"/>
          </w:tcPr>
          <w:p>
            <w:pPr>
              <w:pStyle w:val="TableParagraph"/>
              <w:spacing w:before="2"/>
              <w:ind w:left="95"/>
              <w:rPr>
                <w:sz w:val="20"/>
              </w:rPr>
            </w:pPr>
            <w:r>
              <w:rPr>
                <w:w w:val="105"/>
                <w:sz w:val="20"/>
              </w:rPr>
              <w:t>Perspective</w:t>
            </w:r>
          </w:p>
        </w:tc>
        <w:tc>
          <w:tcPr>
            <w:tcW w:w="2454" w:type="dxa"/>
          </w:tcPr>
          <w:p>
            <w:pPr>
              <w:pStyle w:val="TableParagraph"/>
              <w:spacing w:line="249" w:lineRule="auto" w:before="2"/>
              <w:ind w:hanging="1"/>
              <w:rPr>
                <w:sz w:val="20"/>
              </w:rPr>
            </w:pPr>
            <w:r>
              <w:rPr>
                <w:w w:val="105"/>
                <w:sz w:val="20"/>
              </w:rPr>
              <w:t>Architectural, structural, MEP and landscape design, material, color selection and tree information</w:t>
            </w:r>
          </w:p>
        </w:tc>
        <w:tc>
          <w:tcPr>
            <w:tcW w:w="3341" w:type="dxa"/>
          </w:tcPr>
          <w:p>
            <w:pPr>
              <w:pStyle w:val="TableParagraph"/>
              <w:spacing w:line="249" w:lineRule="auto" w:before="2"/>
              <w:ind w:left="98" w:right="154"/>
              <w:rPr>
                <w:sz w:val="20"/>
              </w:rPr>
            </w:pPr>
            <w:r>
              <w:rPr>
                <w:w w:val="105"/>
                <w:sz w:val="20"/>
              </w:rPr>
              <w:t>Generated directly from BIM model, which is tally with the construction model, minimize the possibility of argument since the inconsistency of market drawing</w:t>
            </w:r>
          </w:p>
          <w:p>
            <w:pPr>
              <w:pStyle w:val="TableParagraph"/>
              <w:spacing w:line="210" w:lineRule="exact"/>
              <w:ind w:left="98"/>
              <w:rPr>
                <w:sz w:val="20"/>
              </w:rPr>
            </w:pPr>
            <w:r>
              <w:rPr>
                <w:w w:val="105"/>
                <w:sz w:val="20"/>
              </w:rPr>
              <w:t>and actual built area</w:t>
            </w:r>
          </w:p>
        </w:tc>
      </w:tr>
      <w:tr>
        <w:trPr>
          <w:trHeight w:val="1420" w:hRule="atLeast"/>
        </w:trPr>
        <w:tc>
          <w:tcPr>
            <w:tcW w:w="1412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166" w:type="dxa"/>
          </w:tcPr>
          <w:p>
            <w:pPr>
              <w:pStyle w:val="TableParagraph"/>
              <w:spacing w:before="5"/>
              <w:ind w:left="95"/>
              <w:rPr>
                <w:sz w:val="20"/>
              </w:rPr>
            </w:pPr>
            <w:r>
              <w:rPr>
                <w:w w:val="105"/>
                <w:sz w:val="20"/>
              </w:rPr>
              <w:t>3D printing</w:t>
            </w:r>
          </w:p>
        </w:tc>
        <w:tc>
          <w:tcPr>
            <w:tcW w:w="2454" w:type="dxa"/>
          </w:tcPr>
          <w:p>
            <w:pPr>
              <w:pStyle w:val="TableParagraph"/>
              <w:spacing w:line="247" w:lineRule="auto" w:before="5"/>
              <w:ind w:hanging="1"/>
              <w:rPr>
                <w:sz w:val="20"/>
              </w:rPr>
            </w:pPr>
            <w:r>
              <w:rPr>
                <w:w w:val="105"/>
                <w:sz w:val="20"/>
              </w:rPr>
              <w:t>Architectural, structural, MEP and landscape design, material, color selection and tree information</w:t>
            </w:r>
          </w:p>
        </w:tc>
        <w:tc>
          <w:tcPr>
            <w:tcW w:w="3341" w:type="dxa"/>
          </w:tcPr>
          <w:p>
            <w:pPr>
              <w:pStyle w:val="TableParagraph"/>
              <w:spacing w:line="247" w:lineRule="auto" w:before="5"/>
              <w:ind w:left="98" w:right="154"/>
              <w:rPr>
                <w:sz w:val="20"/>
              </w:rPr>
            </w:pPr>
            <w:r>
              <w:rPr>
                <w:w w:val="105"/>
                <w:sz w:val="20"/>
              </w:rPr>
              <w:t>Generated directly from BIM model, which is tally with the construction model, minimize the possibility of argument since the inconsistency of market drawing</w:t>
            </w:r>
          </w:p>
          <w:p>
            <w:pPr>
              <w:pStyle w:val="TableParagraph"/>
              <w:spacing w:line="211" w:lineRule="exact" w:before="3"/>
              <w:ind w:left="98"/>
              <w:rPr>
                <w:sz w:val="20"/>
              </w:rPr>
            </w:pPr>
            <w:r>
              <w:rPr>
                <w:w w:val="105"/>
                <w:sz w:val="20"/>
              </w:rPr>
              <w:t>and actual built area</w:t>
            </w:r>
          </w:p>
        </w:tc>
      </w:tr>
      <w:tr>
        <w:trPr>
          <w:trHeight w:val="1420" w:hRule="atLeast"/>
        </w:trPr>
        <w:tc>
          <w:tcPr>
            <w:tcW w:w="1412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166" w:type="dxa"/>
          </w:tcPr>
          <w:p>
            <w:pPr>
              <w:pStyle w:val="TableParagraph"/>
              <w:spacing w:line="249" w:lineRule="auto" w:before="4"/>
              <w:ind w:left="95" w:hanging="1"/>
              <w:rPr>
                <w:sz w:val="20"/>
              </w:rPr>
            </w:pPr>
            <w:r>
              <w:rPr>
                <w:w w:val="105"/>
                <w:sz w:val="20"/>
              </w:rPr>
              <w:t>Animation for interior and exterior</w:t>
            </w:r>
          </w:p>
        </w:tc>
        <w:tc>
          <w:tcPr>
            <w:tcW w:w="2454" w:type="dxa"/>
          </w:tcPr>
          <w:p>
            <w:pPr>
              <w:pStyle w:val="TableParagraph"/>
              <w:spacing w:line="249" w:lineRule="auto" w:before="4"/>
              <w:rPr>
                <w:sz w:val="20"/>
              </w:rPr>
            </w:pPr>
            <w:r>
              <w:rPr>
                <w:w w:val="105"/>
                <w:sz w:val="20"/>
              </w:rPr>
              <w:t>Architectural, structural, MEP and landscape design, material, color selection and tree information</w:t>
            </w:r>
          </w:p>
        </w:tc>
        <w:tc>
          <w:tcPr>
            <w:tcW w:w="3341" w:type="dxa"/>
          </w:tcPr>
          <w:p>
            <w:pPr>
              <w:pStyle w:val="TableParagraph"/>
              <w:spacing w:line="247" w:lineRule="auto" w:before="4"/>
              <w:ind w:left="98" w:right="154"/>
              <w:rPr>
                <w:sz w:val="20"/>
              </w:rPr>
            </w:pPr>
            <w:r>
              <w:rPr>
                <w:w w:val="105"/>
                <w:sz w:val="20"/>
              </w:rPr>
              <w:t>Generated directly from BIM model, which is tally with the construction model, minimize the possibility of argument since the</w:t>
            </w:r>
          </w:p>
          <w:p>
            <w:pPr>
              <w:pStyle w:val="TableParagraph"/>
              <w:spacing w:line="236" w:lineRule="exact" w:before="2"/>
              <w:ind w:left="98" w:right="224"/>
              <w:rPr>
                <w:sz w:val="20"/>
              </w:rPr>
            </w:pPr>
            <w:r>
              <w:rPr>
                <w:w w:val="105"/>
                <w:sz w:val="20"/>
              </w:rPr>
              <w:t>inconsistency of market drawing and actual built area</w:t>
            </w:r>
          </w:p>
        </w:tc>
      </w:tr>
      <w:tr>
        <w:trPr>
          <w:trHeight w:val="1420" w:hRule="atLeast"/>
        </w:trPr>
        <w:tc>
          <w:tcPr>
            <w:tcW w:w="1412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166" w:type="dxa"/>
          </w:tcPr>
          <w:p>
            <w:pPr>
              <w:pStyle w:val="TableParagraph"/>
              <w:spacing w:line="247" w:lineRule="auto" w:before="4"/>
              <w:ind w:left="95" w:right="39" w:hanging="1"/>
              <w:rPr>
                <w:sz w:val="20"/>
              </w:rPr>
            </w:pPr>
            <w:r>
              <w:rPr>
                <w:w w:val="105"/>
                <w:sz w:val="20"/>
              </w:rPr>
              <w:t>Color plan or isometric perspective</w:t>
            </w:r>
          </w:p>
        </w:tc>
        <w:tc>
          <w:tcPr>
            <w:tcW w:w="2454" w:type="dxa"/>
          </w:tcPr>
          <w:p>
            <w:pPr>
              <w:pStyle w:val="TableParagraph"/>
              <w:spacing w:line="247" w:lineRule="auto" w:before="4"/>
              <w:rPr>
                <w:sz w:val="20"/>
              </w:rPr>
            </w:pPr>
            <w:r>
              <w:rPr>
                <w:w w:val="105"/>
                <w:sz w:val="20"/>
              </w:rPr>
              <w:t>General arrangement plan, interior design including furniture, material and color selection</w:t>
            </w:r>
          </w:p>
        </w:tc>
        <w:tc>
          <w:tcPr>
            <w:tcW w:w="3341" w:type="dxa"/>
          </w:tcPr>
          <w:p>
            <w:pPr>
              <w:pStyle w:val="TableParagraph"/>
              <w:spacing w:line="238" w:lineRule="exact" w:before="1"/>
              <w:ind w:left="98" w:right="154"/>
              <w:rPr>
                <w:sz w:val="20"/>
              </w:rPr>
            </w:pPr>
            <w:r>
              <w:rPr>
                <w:w w:val="105"/>
                <w:sz w:val="20"/>
              </w:rPr>
              <w:t>Generated directly from BIM model, which is tally with the construction model, minimize the possibility of argument since the inconsistency of market drawing and actual built area</w:t>
            </w:r>
          </w:p>
        </w:tc>
      </w:tr>
      <w:tr>
        <w:trPr>
          <w:trHeight w:val="1417" w:hRule="atLeast"/>
        </w:trPr>
        <w:tc>
          <w:tcPr>
            <w:tcW w:w="1412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166" w:type="dxa"/>
          </w:tcPr>
          <w:p>
            <w:pPr>
              <w:pStyle w:val="TableParagraph"/>
              <w:spacing w:before="1"/>
              <w:ind w:left="95"/>
              <w:rPr>
                <w:sz w:val="20"/>
              </w:rPr>
            </w:pPr>
            <w:r>
              <w:rPr>
                <w:w w:val="105"/>
                <w:sz w:val="20"/>
              </w:rPr>
              <w:t>Sales brochure</w:t>
            </w:r>
          </w:p>
        </w:tc>
        <w:tc>
          <w:tcPr>
            <w:tcW w:w="2454" w:type="dxa"/>
          </w:tcPr>
          <w:p>
            <w:pPr>
              <w:pStyle w:val="TableParagraph"/>
              <w:spacing w:line="247" w:lineRule="auto" w:before="1"/>
              <w:ind w:hanging="1"/>
              <w:rPr>
                <w:sz w:val="20"/>
              </w:rPr>
            </w:pPr>
            <w:r>
              <w:rPr>
                <w:w w:val="105"/>
                <w:sz w:val="20"/>
              </w:rPr>
              <w:t>Leasable area and material selection</w:t>
            </w:r>
          </w:p>
        </w:tc>
        <w:tc>
          <w:tcPr>
            <w:tcW w:w="3341" w:type="dxa"/>
          </w:tcPr>
          <w:p>
            <w:pPr>
              <w:pStyle w:val="TableParagraph"/>
              <w:spacing w:line="247" w:lineRule="auto" w:before="1"/>
              <w:ind w:left="98" w:right="154"/>
              <w:rPr>
                <w:sz w:val="20"/>
              </w:rPr>
            </w:pPr>
            <w:r>
              <w:rPr>
                <w:w w:val="105"/>
                <w:sz w:val="20"/>
              </w:rPr>
              <w:t>Generated directly from BIM model, which is tally with the construction model, minimize the possibility of argument since the inconsistency of market drawing</w:t>
            </w:r>
          </w:p>
          <w:p>
            <w:pPr>
              <w:pStyle w:val="TableParagraph"/>
              <w:spacing w:line="215" w:lineRule="exact"/>
              <w:ind w:left="98"/>
              <w:rPr>
                <w:sz w:val="20"/>
              </w:rPr>
            </w:pPr>
            <w:r>
              <w:rPr>
                <w:w w:val="105"/>
                <w:sz w:val="20"/>
              </w:rPr>
              <w:t>and actual built area</w:t>
            </w:r>
          </w:p>
        </w:tc>
      </w:tr>
      <w:tr>
        <w:trPr>
          <w:trHeight w:val="1420" w:hRule="atLeast"/>
        </w:trPr>
        <w:tc>
          <w:tcPr>
            <w:tcW w:w="1412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166" w:type="dxa"/>
          </w:tcPr>
          <w:p>
            <w:pPr>
              <w:pStyle w:val="TableParagraph"/>
              <w:spacing w:line="247" w:lineRule="auto" w:before="2"/>
              <w:ind w:left="95" w:hanging="1"/>
              <w:rPr>
                <w:sz w:val="20"/>
              </w:rPr>
            </w:pPr>
            <w:r>
              <w:rPr>
                <w:w w:val="105"/>
                <w:sz w:val="20"/>
              </w:rPr>
              <w:t>Area schedule and unit price</w:t>
            </w:r>
          </w:p>
        </w:tc>
        <w:tc>
          <w:tcPr>
            <w:tcW w:w="2454" w:type="dxa"/>
          </w:tcPr>
          <w:p>
            <w:pPr>
              <w:pStyle w:val="TableParagraph"/>
              <w:spacing w:line="247" w:lineRule="auto" w:before="2"/>
              <w:rPr>
                <w:sz w:val="20"/>
              </w:rPr>
            </w:pPr>
            <w:r>
              <w:rPr>
                <w:w w:val="105"/>
                <w:sz w:val="20"/>
              </w:rPr>
              <w:t>Architectural design and unit price</w:t>
            </w:r>
          </w:p>
        </w:tc>
        <w:tc>
          <w:tcPr>
            <w:tcW w:w="3341" w:type="dxa"/>
          </w:tcPr>
          <w:p>
            <w:pPr>
              <w:pStyle w:val="TableParagraph"/>
              <w:spacing w:line="249" w:lineRule="auto" w:before="2"/>
              <w:ind w:left="98" w:right="154"/>
              <w:rPr>
                <w:sz w:val="20"/>
              </w:rPr>
            </w:pPr>
            <w:r>
              <w:rPr>
                <w:w w:val="105"/>
                <w:sz w:val="20"/>
              </w:rPr>
              <w:t>Generated directly from BIM model, which is tally with the construction model, minimize the possibility of argument since the inconsistency of market drawing</w:t>
            </w:r>
          </w:p>
          <w:p>
            <w:pPr>
              <w:pStyle w:val="TableParagraph"/>
              <w:spacing w:line="210" w:lineRule="exact"/>
              <w:ind w:left="98"/>
              <w:rPr>
                <w:sz w:val="20"/>
              </w:rPr>
            </w:pPr>
            <w:r>
              <w:rPr>
                <w:w w:val="105"/>
                <w:sz w:val="20"/>
              </w:rPr>
              <w:t>and actual built area</w:t>
            </w:r>
          </w:p>
        </w:tc>
      </w:tr>
      <w:tr>
        <w:trPr>
          <w:trHeight w:val="1420" w:hRule="atLeast"/>
        </w:trPr>
        <w:tc>
          <w:tcPr>
            <w:tcW w:w="1412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166" w:type="dxa"/>
          </w:tcPr>
          <w:p>
            <w:pPr>
              <w:pStyle w:val="TableParagraph"/>
              <w:spacing w:before="5"/>
              <w:ind w:left="95"/>
              <w:rPr>
                <w:sz w:val="20"/>
              </w:rPr>
            </w:pPr>
            <w:r>
              <w:rPr>
                <w:w w:val="105"/>
                <w:sz w:val="20"/>
              </w:rPr>
              <w:t>Facility</w:t>
            </w:r>
          </w:p>
        </w:tc>
        <w:tc>
          <w:tcPr>
            <w:tcW w:w="2454" w:type="dxa"/>
          </w:tcPr>
          <w:p>
            <w:pPr>
              <w:pStyle w:val="TableParagraph"/>
              <w:spacing w:line="247" w:lineRule="auto" w:before="5"/>
              <w:ind w:hanging="1"/>
              <w:rPr>
                <w:sz w:val="20"/>
              </w:rPr>
            </w:pPr>
            <w:r>
              <w:rPr>
                <w:w w:val="105"/>
                <w:sz w:val="20"/>
              </w:rPr>
              <w:t>Architectural, structural, MEP and landscape design</w:t>
            </w:r>
          </w:p>
        </w:tc>
        <w:tc>
          <w:tcPr>
            <w:tcW w:w="3341" w:type="dxa"/>
          </w:tcPr>
          <w:p>
            <w:pPr>
              <w:pStyle w:val="TableParagraph"/>
              <w:spacing w:line="247" w:lineRule="auto" w:before="5"/>
              <w:ind w:left="98" w:right="154"/>
              <w:rPr>
                <w:sz w:val="20"/>
              </w:rPr>
            </w:pPr>
            <w:r>
              <w:rPr>
                <w:w w:val="105"/>
                <w:sz w:val="20"/>
              </w:rPr>
              <w:t>Generated directly from BIM model, which is tally with the construction model, minimize the possibility of argument since the inconsistency of market drawing</w:t>
            </w:r>
          </w:p>
          <w:p>
            <w:pPr>
              <w:pStyle w:val="TableParagraph"/>
              <w:spacing w:line="211" w:lineRule="exact" w:before="3"/>
              <w:ind w:left="98"/>
              <w:rPr>
                <w:sz w:val="20"/>
              </w:rPr>
            </w:pPr>
            <w:r>
              <w:rPr>
                <w:w w:val="105"/>
                <w:sz w:val="20"/>
              </w:rPr>
              <w:t>and actual built area</w:t>
            </w:r>
          </w:p>
        </w:tc>
      </w:tr>
    </w:tbl>
    <w:sectPr>
      <w:pgSz w:w="12240" w:h="15840"/>
      <w:pgMar w:header="732" w:footer="0" w:top="1340" w:bottom="280" w:left="1480" w:right="11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Helvetica">
    <w:altName w:val="Helvetica"/>
    <w:charset w:val="0"/>
    <w:family w:val="swiss"/>
    <w:pitch w:val="variable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268419167">
          <wp:simplePos x="0" y="0"/>
          <wp:positionH relativeFrom="page">
            <wp:posOffset>5338571</wp:posOffset>
          </wp:positionH>
          <wp:positionV relativeFrom="page">
            <wp:posOffset>464820</wp:posOffset>
          </wp:positionV>
          <wp:extent cx="1523999" cy="393191"/>
          <wp:effectExtent l="0" t="0" r="0" b="0"/>
          <wp:wrapNone/>
          <wp:docPr id="3" name="image1.png" descr="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4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523999" cy="39319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Helvetica" w:hAnsi="Helvetica" w:eastAsia="Helvetica" w:cs="Helvetica"/>
    </w:rPr>
  </w:style>
  <w:style w:styleId="BodyText" w:type="paragraph">
    <w:name w:val="Body Text"/>
    <w:basedOn w:val="Normal"/>
    <w:uiPriority w:val="1"/>
    <w:qFormat/>
    <w:pPr/>
    <w:rPr>
      <w:rFonts w:ascii="Helvetica" w:hAnsi="Helvetica" w:eastAsia="Helvetica" w:cs="Helvetica"/>
      <w:sz w:val="15"/>
      <w:szCs w:val="15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>
      <w:ind w:left="99"/>
    </w:pPr>
    <w:rPr>
      <w:rFonts w:ascii="Helvetica" w:hAnsi="Helvetica" w:eastAsia="Helvetica" w:cs="Helvetic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hongkong@a-c-i-d.com" TargetMode="External"/><Relationship Id="rId6" Type="http://schemas.openxmlformats.org/officeDocument/2006/relationships/hyperlink" Target="http://www.a-c-i-d.com/" TargetMode="External"/><Relationship Id="rId7" Type="http://schemas.openxmlformats.org/officeDocument/2006/relationships/image" Target="media/image1.png"/><Relationship Id="rId8" Type="http://schemas.openxmlformats.org/officeDocument/2006/relationships/header" Target="header1.xml"/></Relationships>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Samantha</dc:creator>
  <dc:title>Microsoft Word - BIM submission.docx</dc:title>
  <dcterms:created xsi:type="dcterms:W3CDTF">2017-08-24T12:32:19Z</dcterms:created>
  <dcterms:modified xsi:type="dcterms:W3CDTF">2017-08-24T12:32:19Z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2015-11-04T00:00:00Z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2017-08-24T00:00:00Z</vt:filetime>
  </property>
</Properties>
</file>